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0A1" w:rsidRPr="00FC40A1" w:rsidRDefault="00FC40A1" w:rsidP="00FC40A1">
      <w:pPr>
        <w:rPr>
          <w:rFonts w:asciiTheme="minorHAnsi" w:eastAsia="Times New Roman" w:hAnsiTheme="minorHAnsi" w:cstheme="minorHAnsi"/>
          <w:b/>
          <w:sz w:val="32"/>
          <w:szCs w:val="32"/>
        </w:rPr>
      </w:pPr>
      <w:proofErr w:type="gramStart"/>
      <w:r w:rsidRPr="00FC40A1">
        <w:rPr>
          <w:rFonts w:asciiTheme="minorHAnsi" w:eastAsia="Times New Roman" w:hAnsiTheme="minorHAnsi" w:cstheme="minorHAnsi"/>
          <w:b/>
          <w:sz w:val="32"/>
          <w:szCs w:val="32"/>
        </w:rPr>
        <w:t xml:space="preserve">The US Has Financed </w:t>
      </w:r>
      <w:bookmarkStart w:id="0" w:name="_GoBack"/>
      <w:bookmarkEnd w:id="0"/>
      <w:r w:rsidRPr="00FC40A1">
        <w:rPr>
          <w:rFonts w:asciiTheme="minorHAnsi" w:eastAsia="Times New Roman" w:hAnsiTheme="minorHAnsi" w:cstheme="minorHAnsi"/>
          <w:b/>
          <w:sz w:val="32"/>
          <w:szCs w:val="32"/>
        </w:rPr>
        <w:t>China’s Rise.</w:t>
      </w:r>
      <w:proofErr w:type="gramEnd"/>
      <w:r w:rsidRPr="00FC40A1">
        <w:rPr>
          <w:rFonts w:asciiTheme="minorHAnsi" w:eastAsia="Times New Roman" w:hAnsiTheme="minorHAnsi" w:cstheme="minorHAnsi"/>
          <w:b/>
          <w:sz w:val="32"/>
          <w:szCs w:val="32"/>
        </w:rPr>
        <w:t xml:space="preserve">  </w:t>
      </w:r>
      <w:proofErr w:type="gramStart"/>
      <w:r w:rsidRPr="00FC40A1">
        <w:rPr>
          <w:rFonts w:asciiTheme="minorHAnsi" w:eastAsia="Times New Roman" w:hAnsiTheme="minorHAnsi" w:cstheme="minorHAnsi"/>
          <w:b/>
          <w:sz w:val="32"/>
          <w:szCs w:val="32"/>
        </w:rPr>
        <w:t>But where from here?</w:t>
      </w:r>
      <w:proofErr w:type="gramEnd"/>
    </w:p>
    <w:p w:rsidR="00FC40A1" w:rsidRPr="00FC40A1" w:rsidRDefault="00FC40A1" w:rsidP="00FC40A1">
      <w:pPr>
        <w:ind w:left="720"/>
        <w:rPr>
          <w:rFonts w:asciiTheme="minorHAnsi" w:eastAsia="Times New Roman" w:hAnsiTheme="minorHAnsi" w:cstheme="minorHAnsi"/>
        </w:rPr>
      </w:pPr>
      <w:r w:rsidRPr="00FC40A1">
        <w:rPr>
          <w:rFonts w:asciiTheme="minorHAnsi" w:eastAsia="Times New Roman" w:hAnsiTheme="minorHAnsi" w:cstheme="minorHAnsi"/>
        </w:rPr>
        <w:t>Contributor to KEI Network (October, 2021)</w:t>
      </w:r>
    </w:p>
    <w:p w:rsidR="00FC40A1" w:rsidRPr="00FC40A1" w:rsidRDefault="00FC40A1" w:rsidP="00FC40A1">
      <w:pPr>
        <w:rPr>
          <w:rFonts w:asciiTheme="minorHAnsi" w:eastAsia="Times New Roman" w:hAnsiTheme="minorHAnsi" w:cstheme="minorHAnsi"/>
        </w:rPr>
      </w:pPr>
    </w:p>
    <w:p w:rsidR="00FC40A1" w:rsidRPr="00FC40A1" w:rsidRDefault="00FC40A1" w:rsidP="00FC40A1">
      <w:pPr>
        <w:rPr>
          <w:rFonts w:asciiTheme="minorHAnsi" w:eastAsia="Times New Roman" w:hAnsiTheme="minorHAnsi" w:cstheme="minorHAnsi"/>
        </w:rPr>
      </w:pPr>
      <w:r w:rsidRPr="00FC40A1">
        <w:rPr>
          <w:rFonts w:asciiTheme="minorHAnsi" w:eastAsia="Times New Roman" w:hAnsiTheme="minorHAnsi" w:cstheme="minorHAnsi"/>
        </w:rPr>
        <w:t xml:space="preserve">US trade with China has been imbalanced enabling China to </w:t>
      </w:r>
      <w:proofErr w:type="spellStart"/>
      <w:r w:rsidRPr="00FC40A1">
        <w:rPr>
          <w:rFonts w:asciiTheme="minorHAnsi" w:eastAsia="Times New Roman" w:hAnsiTheme="minorHAnsi" w:cstheme="minorHAnsi"/>
        </w:rPr>
        <w:t>amasse</w:t>
      </w:r>
      <w:proofErr w:type="spellEnd"/>
      <w:r w:rsidRPr="00FC40A1">
        <w:rPr>
          <w:rFonts w:asciiTheme="minorHAnsi" w:eastAsia="Times New Roman" w:hAnsiTheme="minorHAnsi" w:cstheme="minorHAnsi"/>
        </w:rPr>
        <w:t xml:space="preserve"> over US$4T. The accumulation of US$ and intellectual property, has helped China achieve an increase in </w:t>
      </w:r>
      <w:proofErr w:type="spellStart"/>
      <w:r w:rsidRPr="00FC40A1">
        <w:rPr>
          <w:rFonts w:asciiTheme="minorHAnsi" w:eastAsia="Times New Roman" w:hAnsiTheme="minorHAnsi" w:cstheme="minorHAnsi"/>
        </w:rPr>
        <w:t>it's</w:t>
      </w:r>
      <w:proofErr w:type="spellEnd"/>
      <w:r w:rsidRPr="00FC40A1">
        <w:rPr>
          <w:rFonts w:asciiTheme="minorHAnsi" w:eastAsia="Times New Roman" w:hAnsiTheme="minorHAnsi" w:cstheme="minorHAnsi"/>
        </w:rPr>
        <w:t xml:space="preserve"> global influence and economic competitivenes</w:t>
      </w:r>
      <w:r>
        <w:rPr>
          <w:rFonts w:asciiTheme="minorHAnsi" w:eastAsia="Times New Roman" w:hAnsiTheme="minorHAnsi" w:cstheme="minorHAnsi"/>
        </w:rPr>
        <w:t>s in addition to modernizing it</w:t>
      </w:r>
      <w:r w:rsidRPr="00FC40A1">
        <w:rPr>
          <w:rFonts w:asciiTheme="minorHAnsi" w:eastAsia="Times New Roman" w:hAnsiTheme="minorHAnsi" w:cstheme="minorHAnsi"/>
        </w:rPr>
        <w:t>s domestic infrastructure, public social benefits, and military capability.</w:t>
      </w:r>
    </w:p>
    <w:p w:rsidR="00FC40A1" w:rsidRPr="00FC40A1" w:rsidRDefault="00FC40A1" w:rsidP="00FC40A1">
      <w:pPr>
        <w:rPr>
          <w:rFonts w:asciiTheme="minorHAnsi" w:eastAsia="Times New Roman" w:hAnsiTheme="minorHAnsi" w:cstheme="minorHAnsi"/>
        </w:rPr>
      </w:pPr>
    </w:p>
    <w:p w:rsidR="00FC40A1" w:rsidRPr="00FC40A1" w:rsidRDefault="00FC40A1" w:rsidP="00FC40A1">
      <w:pPr>
        <w:rPr>
          <w:rFonts w:asciiTheme="minorHAnsi" w:eastAsia="Times New Roman" w:hAnsiTheme="minorHAnsi" w:cstheme="minorHAnsi"/>
        </w:rPr>
      </w:pPr>
      <w:r w:rsidRPr="00FC40A1">
        <w:rPr>
          <w:rFonts w:asciiTheme="minorHAnsi" w:eastAsia="Times New Roman" w:hAnsiTheme="minorHAnsi" w:cstheme="minorHAnsi"/>
        </w:rPr>
        <w:t>Some argue that China needs to be contained and that US tariffs have been ineffective. Instead they argue that measures should be taken to stop the so called "theft" of intellectual property.</w:t>
      </w:r>
    </w:p>
    <w:p w:rsidR="00FC40A1" w:rsidRPr="00FC40A1" w:rsidRDefault="00FC40A1" w:rsidP="00FC40A1">
      <w:pPr>
        <w:rPr>
          <w:rFonts w:asciiTheme="minorHAnsi" w:eastAsia="Times New Roman" w:hAnsiTheme="minorHAnsi" w:cstheme="minorHAnsi"/>
        </w:rPr>
      </w:pPr>
    </w:p>
    <w:p w:rsidR="00FC40A1" w:rsidRPr="00FC40A1" w:rsidRDefault="00FC40A1" w:rsidP="00FC40A1">
      <w:pPr>
        <w:rPr>
          <w:rFonts w:asciiTheme="minorHAnsi" w:eastAsia="Times New Roman" w:hAnsiTheme="minorHAnsi" w:cstheme="minorHAnsi"/>
        </w:rPr>
      </w:pPr>
      <w:r w:rsidRPr="00FC40A1">
        <w:rPr>
          <w:rFonts w:asciiTheme="minorHAnsi" w:eastAsia="Times New Roman" w:hAnsiTheme="minorHAnsi" w:cstheme="minorHAnsi"/>
        </w:rPr>
        <w:t>Such a defensive recommendation reflects a view of the US:</w:t>
      </w:r>
      <w:r>
        <w:rPr>
          <w:rFonts w:asciiTheme="minorHAnsi" w:eastAsia="Times New Roman" w:hAnsiTheme="minorHAnsi" w:cstheme="minorHAnsi"/>
        </w:rPr>
        <w:t xml:space="preserve"> </w:t>
      </w:r>
      <w:r w:rsidRPr="00FC40A1">
        <w:rPr>
          <w:rFonts w:asciiTheme="minorHAnsi" w:eastAsia="Times New Roman" w:hAnsiTheme="minorHAnsi" w:cstheme="minorHAnsi"/>
        </w:rPr>
        <w:t xml:space="preserve">China relationship as economic and "competitive" and interprets China's access to intellectual property as "theft". Yet it is US trade and access to US intellectual property that have enabled China to modernize </w:t>
      </w:r>
      <w:proofErr w:type="spellStart"/>
      <w:proofErr w:type="gramStart"/>
      <w:r w:rsidRPr="00FC40A1">
        <w:rPr>
          <w:rFonts w:asciiTheme="minorHAnsi" w:eastAsia="Times New Roman" w:hAnsiTheme="minorHAnsi" w:cstheme="minorHAnsi"/>
        </w:rPr>
        <w:t>it's</w:t>
      </w:r>
      <w:proofErr w:type="spellEnd"/>
      <w:proofErr w:type="gramEnd"/>
      <w:r w:rsidRPr="00FC40A1">
        <w:rPr>
          <w:rFonts w:asciiTheme="minorHAnsi" w:eastAsia="Times New Roman" w:hAnsiTheme="minorHAnsi" w:cstheme="minorHAnsi"/>
        </w:rPr>
        <w:t xml:space="preserve"> economy, infrastructure, and military. </w:t>
      </w:r>
    </w:p>
    <w:p w:rsidR="00FC40A1" w:rsidRPr="00FC40A1" w:rsidRDefault="00FC40A1" w:rsidP="00FC40A1">
      <w:pPr>
        <w:rPr>
          <w:rFonts w:asciiTheme="minorHAnsi" w:eastAsia="Times New Roman" w:hAnsiTheme="minorHAnsi" w:cstheme="minorHAnsi"/>
        </w:rPr>
      </w:pPr>
    </w:p>
    <w:p w:rsidR="00FC40A1" w:rsidRPr="00FC40A1" w:rsidRDefault="00FC40A1" w:rsidP="00FC40A1">
      <w:pPr>
        <w:rPr>
          <w:rFonts w:asciiTheme="minorHAnsi" w:eastAsia="Times New Roman" w:hAnsiTheme="minorHAnsi" w:cstheme="minorHAnsi"/>
        </w:rPr>
      </w:pPr>
      <w:r w:rsidRPr="00FC40A1">
        <w:rPr>
          <w:rFonts w:asciiTheme="minorHAnsi" w:eastAsia="Times New Roman" w:hAnsiTheme="minorHAnsi" w:cstheme="minorHAnsi"/>
        </w:rPr>
        <w:t>As China's economy enables it to modernize it's military, the US's competitive policies are bound to refocus onto China's military capabilities. The current posturing over Taiwan has served to crystallize the US military relationship to China that had been rather ambiguous.</w:t>
      </w:r>
    </w:p>
    <w:p w:rsidR="00FC40A1" w:rsidRPr="00FC40A1" w:rsidRDefault="00FC40A1" w:rsidP="00FC40A1">
      <w:pPr>
        <w:rPr>
          <w:rFonts w:asciiTheme="minorHAnsi" w:eastAsia="Times New Roman" w:hAnsiTheme="minorHAnsi" w:cstheme="minorHAnsi"/>
        </w:rPr>
      </w:pPr>
    </w:p>
    <w:p w:rsidR="00FC40A1" w:rsidRPr="00FC40A1" w:rsidRDefault="00FC40A1" w:rsidP="00FC40A1">
      <w:pPr>
        <w:rPr>
          <w:rFonts w:asciiTheme="minorHAnsi" w:eastAsia="Times New Roman" w:hAnsiTheme="minorHAnsi" w:cstheme="minorHAnsi"/>
        </w:rPr>
      </w:pPr>
      <w:r w:rsidRPr="00FC40A1">
        <w:rPr>
          <w:rFonts w:asciiTheme="minorHAnsi" w:eastAsia="Times New Roman" w:hAnsiTheme="minorHAnsi" w:cstheme="minorHAnsi"/>
        </w:rPr>
        <w:t>The US military:</w:t>
      </w:r>
      <w:r>
        <w:rPr>
          <w:rFonts w:asciiTheme="minorHAnsi" w:eastAsia="Times New Roman" w:hAnsiTheme="minorHAnsi" w:cstheme="minorHAnsi"/>
        </w:rPr>
        <w:t xml:space="preserve"> </w:t>
      </w:r>
      <w:r w:rsidRPr="00FC40A1">
        <w:rPr>
          <w:rFonts w:asciiTheme="minorHAnsi" w:eastAsia="Times New Roman" w:hAnsiTheme="minorHAnsi" w:cstheme="minorHAnsi"/>
        </w:rPr>
        <w:t>industrial complex is a major contributor - at $T/yr., to the US economy. It is a source of jobs and innovation, closely regulated, and a non-contributor to inflation as it's goods and services are financed by taxation and only</w:t>
      </w:r>
      <w:proofErr w:type="gramStart"/>
      <w:r w:rsidRPr="00FC40A1">
        <w:rPr>
          <w:rFonts w:asciiTheme="minorHAnsi" w:eastAsia="Times New Roman" w:hAnsiTheme="minorHAnsi" w:cstheme="minorHAnsi"/>
        </w:rPr>
        <w:t>  consumed</w:t>
      </w:r>
      <w:proofErr w:type="gramEnd"/>
      <w:r w:rsidRPr="00FC40A1">
        <w:rPr>
          <w:rFonts w:asciiTheme="minorHAnsi" w:eastAsia="Times New Roman" w:hAnsiTheme="minorHAnsi" w:cstheme="minorHAnsi"/>
        </w:rPr>
        <w:t xml:space="preserve"> through conflict. </w:t>
      </w:r>
    </w:p>
    <w:p w:rsidR="00FC40A1" w:rsidRPr="00FC40A1" w:rsidRDefault="00FC40A1" w:rsidP="00FC40A1">
      <w:pPr>
        <w:rPr>
          <w:rFonts w:asciiTheme="minorHAnsi" w:eastAsia="Times New Roman" w:hAnsiTheme="minorHAnsi" w:cstheme="minorHAnsi"/>
        </w:rPr>
      </w:pPr>
    </w:p>
    <w:p w:rsidR="00FC40A1" w:rsidRPr="00FC40A1" w:rsidRDefault="00FC40A1" w:rsidP="00FC40A1">
      <w:pPr>
        <w:rPr>
          <w:rFonts w:asciiTheme="minorHAnsi" w:eastAsia="Times New Roman" w:hAnsiTheme="minorHAnsi" w:cstheme="minorHAnsi"/>
        </w:rPr>
      </w:pPr>
      <w:r w:rsidRPr="00FC40A1">
        <w:rPr>
          <w:rFonts w:asciiTheme="minorHAnsi" w:eastAsia="Times New Roman" w:hAnsiTheme="minorHAnsi" w:cstheme="minorHAnsi"/>
        </w:rPr>
        <w:t>China can now afford to develop its own military:</w:t>
      </w:r>
      <w:r>
        <w:rPr>
          <w:rFonts w:asciiTheme="minorHAnsi" w:eastAsia="Times New Roman" w:hAnsiTheme="minorHAnsi" w:cstheme="minorHAnsi"/>
        </w:rPr>
        <w:t xml:space="preserve"> </w:t>
      </w:r>
      <w:r w:rsidRPr="00FC40A1">
        <w:rPr>
          <w:rFonts w:asciiTheme="minorHAnsi" w:eastAsia="Times New Roman" w:hAnsiTheme="minorHAnsi" w:cstheme="minorHAnsi"/>
        </w:rPr>
        <w:t>industrial complex for creating jobs just as does the US. Whether it is able or</w:t>
      </w:r>
      <w:r>
        <w:rPr>
          <w:rFonts w:asciiTheme="minorHAnsi" w:eastAsia="Times New Roman" w:hAnsiTheme="minorHAnsi" w:cstheme="minorHAnsi"/>
        </w:rPr>
        <w:t xml:space="preserve"> </w:t>
      </w:r>
      <w:proofErr w:type="spellStart"/>
      <w:r w:rsidRPr="00FC40A1">
        <w:rPr>
          <w:rFonts w:asciiTheme="minorHAnsi" w:eastAsia="Times New Roman" w:hAnsiTheme="minorHAnsi" w:cstheme="minorHAnsi"/>
        </w:rPr>
        <w:t>veven</w:t>
      </w:r>
      <w:proofErr w:type="spellEnd"/>
      <w:r w:rsidRPr="00FC40A1">
        <w:rPr>
          <w:rFonts w:asciiTheme="minorHAnsi" w:eastAsia="Times New Roman" w:hAnsiTheme="minorHAnsi" w:cstheme="minorHAnsi"/>
        </w:rPr>
        <w:t xml:space="preserve"> wants to contain c</w:t>
      </w:r>
      <w:r>
        <w:rPr>
          <w:rFonts w:asciiTheme="minorHAnsi" w:eastAsia="Times New Roman" w:hAnsiTheme="minorHAnsi" w:cstheme="minorHAnsi"/>
        </w:rPr>
        <w:t>onsumption through conflict (e.</w:t>
      </w:r>
      <w:r w:rsidRPr="00FC40A1">
        <w:rPr>
          <w:rFonts w:asciiTheme="minorHAnsi" w:eastAsia="Times New Roman" w:hAnsiTheme="minorHAnsi" w:cstheme="minorHAnsi"/>
        </w:rPr>
        <w:t>g.: India, Russia,</w:t>
      </w:r>
      <w:r>
        <w:rPr>
          <w:rFonts w:asciiTheme="minorHAnsi" w:eastAsia="Times New Roman" w:hAnsiTheme="minorHAnsi" w:cstheme="minorHAnsi"/>
        </w:rPr>
        <w:t xml:space="preserve"> </w:t>
      </w:r>
      <w:r w:rsidRPr="00FC40A1">
        <w:rPr>
          <w:rFonts w:asciiTheme="minorHAnsi" w:eastAsia="Times New Roman" w:hAnsiTheme="minorHAnsi" w:cstheme="minorHAnsi"/>
        </w:rPr>
        <w:t>Taiwan) is yet to be seen.</w:t>
      </w:r>
    </w:p>
    <w:p w:rsidR="00FC40A1" w:rsidRPr="00FC40A1" w:rsidRDefault="00FC40A1" w:rsidP="00FC40A1">
      <w:pPr>
        <w:rPr>
          <w:rFonts w:asciiTheme="minorHAnsi" w:eastAsia="Times New Roman" w:hAnsiTheme="minorHAnsi" w:cstheme="minorHAnsi"/>
        </w:rPr>
      </w:pPr>
    </w:p>
    <w:p w:rsidR="00FC40A1" w:rsidRPr="00FC40A1" w:rsidRDefault="00FC40A1" w:rsidP="00FC40A1">
      <w:pPr>
        <w:rPr>
          <w:rFonts w:asciiTheme="minorHAnsi" w:eastAsia="Times New Roman" w:hAnsiTheme="minorHAnsi" w:cstheme="minorHAnsi"/>
        </w:rPr>
      </w:pPr>
      <w:r w:rsidRPr="00FC40A1">
        <w:rPr>
          <w:rFonts w:asciiTheme="minorHAnsi" w:eastAsia="Times New Roman" w:hAnsiTheme="minorHAnsi" w:cstheme="minorHAnsi"/>
        </w:rPr>
        <w:t>When the US:</w:t>
      </w:r>
      <w:r>
        <w:rPr>
          <w:rFonts w:asciiTheme="minorHAnsi" w:eastAsia="Times New Roman" w:hAnsiTheme="minorHAnsi" w:cstheme="minorHAnsi"/>
        </w:rPr>
        <w:t xml:space="preserve"> </w:t>
      </w:r>
      <w:r w:rsidRPr="00FC40A1">
        <w:rPr>
          <w:rFonts w:asciiTheme="minorHAnsi" w:eastAsia="Times New Roman" w:hAnsiTheme="minorHAnsi" w:cstheme="minorHAnsi"/>
        </w:rPr>
        <w:t>USSR relationship reached a similar stage, the USSR was able to contain conflict but unable to sustain the cost of a sustained arms race; it ultimately collapsed. A US:</w:t>
      </w:r>
      <w:r>
        <w:rPr>
          <w:rFonts w:asciiTheme="minorHAnsi" w:eastAsia="Times New Roman" w:hAnsiTheme="minorHAnsi" w:cstheme="minorHAnsi"/>
        </w:rPr>
        <w:t xml:space="preserve"> </w:t>
      </w:r>
      <w:r w:rsidRPr="00FC40A1">
        <w:rPr>
          <w:rFonts w:asciiTheme="minorHAnsi" w:eastAsia="Times New Roman" w:hAnsiTheme="minorHAnsi" w:cstheme="minorHAnsi"/>
        </w:rPr>
        <w:t>China competition may follow a similar path - an expensive arms race even into space. Assuming no conflict, who is likely to win?  </w:t>
      </w:r>
    </w:p>
    <w:p w:rsidR="00FC40A1" w:rsidRPr="00FC40A1" w:rsidRDefault="00FC40A1" w:rsidP="00FC40A1">
      <w:pPr>
        <w:rPr>
          <w:rFonts w:asciiTheme="minorHAnsi" w:eastAsia="Times New Roman" w:hAnsiTheme="minorHAnsi" w:cstheme="minorHAnsi"/>
        </w:rPr>
      </w:pPr>
    </w:p>
    <w:p w:rsidR="00FC40A1" w:rsidRPr="00FC40A1" w:rsidRDefault="00FC40A1" w:rsidP="00FC40A1">
      <w:pPr>
        <w:rPr>
          <w:rFonts w:asciiTheme="minorHAnsi" w:eastAsia="Times New Roman" w:hAnsiTheme="minorHAnsi" w:cstheme="minorHAnsi"/>
        </w:rPr>
      </w:pPr>
      <w:r w:rsidRPr="00FC40A1">
        <w:rPr>
          <w:rFonts w:asciiTheme="minorHAnsi" w:eastAsia="Times New Roman" w:hAnsiTheme="minorHAnsi" w:cstheme="minorHAnsi"/>
        </w:rPr>
        <w:t>Competition need not be adversarial, but what is the alternative? Can the relationship instead of competitive and clashing become collaborative and sharing to address a common purpose? What might that be: A pandemic - tried but failed?  Climate change - too early? Famine -</w:t>
      </w:r>
      <w:proofErr w:type="gramStart"/>
      <w:r w:rsidRPr="00FC40A1">
        <w:rPr>
          <w:rFonts w:asciiTheme="minorHAnsi" w:eastAsia="Times New Roman" w:hAnsiTheme="minorHAnsi" w:cstheme="minorHAnsi"/>
        </w:rPr>
        <w:t>  possibly</w:t>
      </w:r>
      <w:proofErr w:type="gramEnd"/>
      <w:r w:rsidRPr="00FC40A1">
        <w:rPr>
          <w:rFonts w:asciiTheme="minorHAnsi" w:eastAsia="Times New Roman" w:hAnsiTheme="minorHAnsi" w:cstheme="minorHAnsi"/>
        </w:rPr>
        <w:t>? A common enemy - Internet sourced aliens such as Ransomware? These are all negative forces. </w:t>
      </w:r>
    </w:p>
    <w:p w:rsidR="00FC40A1" w:rsidRPr="00FC40A1" w:rsidRDefault="00FC40A1" w:rsidP="00FC40A1">
      <w:pPr>
        <w:rPr>
          <w:rFonts w:asciiTheme="minorHAnsi" w:eastAsia="Times New Roman" w:hAnsiTheme="minorHAnsi" w:cstheme="minorHAnsi"/>
        </w:rPr>
      </w:pPr>
    </w:p>
    <w:p w:rsidR="00FC40A1" w:rsidRPr="00FC40A1" w:rsidRDefault="00FC40A1" w:rsidP="00FC40A1">
      <w:pPr>
        <w:rPr>
          <w:rFonts w:asciiTheme="minorHAnsi" w:eastAsia="Times New Roman" w:hAnsiTheme="minorHAnsi" w:cstheme="minorHAnsi"/>
        </w:rPr>
      </w:pPr>
      <w:r w:rsidRPr="00FC40A1">
        <w:rPr>
          <w:rFonts w:asciiTheme="minorHAnsi" w:eastAsia="Times New Roman" w:hAnsiTheme="minorHAnsi" w:cstheme="minorHAnsi"/>
        </w:rPr>
        <w:t>There are positive options that leaders may employ to stir collaboration such as the shared pursuit of a global system of education or healthcare or patents or finance or taxation or transportation leading to a WEF-like system of global governance.</w:t>
      </w:r>
    </w:p>
    <w:p w:rsidR="00FC40A1" w:rsidRPr="00FC40A1" w:rsidRDefault="00FC40A1" w:rsidP="00FC40A1">
      <w:pPr>
        <w:rPr>
          <w:rFonts w:asciiTheme="minorHAnsi" w:eastAsia="Times New Roman" w:hAnsiTheme="minorHAnsi" w:cstheme="minorHAnsi"/>
        </w:rPr>
      </w:pPr>
    </w:p>
    <w:p w:rsidR="00FC40A1" w:rsidRPr="00FC40A1" w:rsidRDefault="00FC40A1" w:rsidP="00FC40A1">
      <w:pPr>
        <w:rPr>
          <w:rFonts w:asciiTheme="minorHAnsi" w:eastAsia="Times New Roman" w:hAnsiTheme="minorHAnsi" w:cstheme="minorHAnsi"/>
        </w:rPr>
      </w:pPr>
      <w:r w:rsidRPr="00FC40A1">
        <w:rPr>
          <w:rFonts w:asciiTheme="minorHAnsi" w:eastAsia="Times New Roman" w:hAnsiTheme="minorHAnsi" w:cstheme="minorHAnsi"/>
        </w:rPr>
        <w:lastRenderedPageBreak/>
        <w:t>Consider also the cost and time savings of the shared pursuit of a common source of clean, abundant, accessible energy - such as fusion. Once achieved, a new social and economic order will surely follow.</w:t>
      </w:r>
    </w:p>
    <w:p w:rsidR="00FC40A1" w:rsidRPr="00FC40A1" w:rsidRDefault="00FC40A1" w:rsidP="00FC40A1">
      <w:pPr>
        <w:rPr>
          <w:rFonts w:asciiTheme="minorHAnsi" w:eastAsia="Times New Roman" w:hAnsiTheme="minorHAnsi" w:cstheme="minorHAnsi"/>
        </w:rPr>
      </w:pPr>
    </w:p>
    <w:p w:rsidR="00FC40A1" w:rsidRPr="00FC40A1" w:rsidRDefault="00FC40A1" w:rsidP="00FC40A1">
      <w:pPr>
        <w:rPr>
          <w:rFonts w:asciiTheme="minorHAnsi" w:eastAsia="Times New Roman" w:hAnsiTheme="minorHAnsi" w:cstheme="minorHAnsi"/>
        </w:rPr>
      </w:pPr>
      <w:r w:rsidRPr="00FC40A1">
        <w:rPr>
          <w:rFonts w:asciiTheme="minorHAnsi" w:eastAsia="Times New Roman" w:hAnsiTheme="minorHAnsi" w:cstheme="minorHAnsi"/>
        </w:rPr>
        <w:t>Stay tuned; the future is coming.</w:t>
      </w:r>
    </w:p>
    <w:p w:rsidR="00D72621" w:rsidRPr="00FC40A1" w:rsidRDefault="00D72621">
      <w:pPr>
        <w:rPr>
          <w:rFonts w:asciiTheme="minorHAnsi" w:hAnsiTheme="minorHAnsi" w:cstheme="minorHAnsi"/>
        </w:rPr>
      </w:pPr>
    </w:p>
    <w:sectPr w:rsidR="00D72621" w:rsidRPr="00FC40A1" w:rsidSect="00FC40A1">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0A1"/>
    <w:rsid w:val="000A7A6E"/>
    <w:rsid w:val="00D72621"/>
    <w:rsid w:val="00FC4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0A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0A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73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Perry</dc:creator>
  <cp:lastModifiedBy>Perry</cp:lastModifiedBy>
  <cp:revision>2</cp:revision>
  <dcterms:created xsi:type="dcterms:W3CDTF">2021-10-23T19:58:00Z</dcterms:created>
  <dcterms:modified xsi:type="dcterms:W3CDTF">2021-10-23T19:58:00Z</dcterms:modified>
</cp:coreProperties>
</file>