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6ABBA" w14:textId="391FA0CA" w:rsidR="000D6566" w:rsidRPr="000D6566" w:rsidRDefault="000D6566" w:rsidP="000D6566">
      <w:pPr>
        <w:rPr>
          <w:b/>
          <w:bCs/>
          <w:sz w:val="28"/>
          <w:szCs w:val="28"/>
          <w:lang w:val="en-CA"/>
        </w:rPr>
      </w:pPr>
      <w:r w:rsidRPr="000D6566">
        <w:rPr>
          <w:b/>
          <w:bCs/>
          <w:sz w:val="28"/>
          <w:szCs w:val="28"/>
          <w:lang w:val="en-CA"/>
        </w:rPr>
        <w:t xml:space="preserve">Fact or Fiction - </w:t>
      </w:r>
      <w:r w:rsidRPr="000D6566">
        <w:rPr>
          <w:b/>
          <w:bCs/>
          <w:sz w:val="28"/>
          <w:szCs w:val="28"/>
          <w:lang w:val="en-CA"/>
        </w:rPr>
        <w:t>Mr. Trump, Remember 1812 Again?</w:t>
      </w:r>
    </w:p>
    <w:p w14:paraId="05E6C40D" w14:textId="2003F817" w:rsidR="000D6566" w:rsidRPr="000D6566" w:rsidRDefault="000D6566" w:rsidP="000D6566">
      <w:pPr>
        <w:rPr>
          <w:sz w:val="24"/>
          <w:szCs w:val="24"/>
          <w:lang w:val="en-CA"/>
        </w:rPr>
      </w:pPr>
      <w:r w:rsidRPr="000D6566">
        <w:rPr>
          <w:sz w:val="24"/>
          <w:szCs w:val="24"/>
          <w:lang w:val="en-CA"/>
        </w:rPr>
        <w:t>History is not a prop. It is not a punchline. And it is certainly not a campaign bumper sticker.</w:t>
      </w:r>
      <w:r>
        <w:rPr>
          <w:sz w:val="24"/>
          <w:szCs w:val="24"/>
          <w:lang w:val="en-CA"/>
        </w:rPr>
        <w:t xml:space="preserve"> </w:t>
      </w:r>
      <w:r w:rsidRPr="000D6566">
        <w:rPr>
          <w:sz w:val="24"/>
          <w:szCs w:val="24"/>
          <w:lang w:val="en-CA"/>
        </w:rPr>
        <w:t>Yet once again, we find ourselves in an American political season where the past is waved like a flag—usually upside down.</w:t>
      </w:r>
    </w:p>
    <w:p w14:paraId="0DBE2D66" w14:textId="7280DAB9" w:rsidR="000D6566" w:rsidRPr="000D6566" w:rsidRDefault="000D6566" w:rsidP="000D6566">
      <w:pPr>
        <w:rPr>
          <w:sz w:val="24"/>
          <w:szCs w:val="24"/>
          <w:lang w:val="en-CA"/>
        </w:rPr>
      </w:pPr>
      <w:r w:rsidRPr="000D6566">
        <w:rPr>
          <w:sz w:val="24"/>
          <w:szCs w:val="24"/>
          <w:lang w:val="en-CA"/>
        </w:rPr>
        <w:t>The War of 1812 is often remembered in the United States as a second war of independence, a righteous assertion of sovereignty against British arrogance. It produced the Star-Spangled Banner and a durable mythology of defiance. But north of the 49th parallel, 1812 carries a different memory. It was terribly organized, but yet still an invasion. It was burning farms and threatened towns. It was American expansionism checked—not celebrated.</w:t>
      </w:r>
      <w:r>
        <w:rPr>
          <w:sz w:val="24"/>
          <w:szCs w:val="24"/>
          <w:lang w:val="en-CA"/>
        </w:rPr>
        <w:t xml:space="preserve"> </w:t>
      </w:r>
      <w:r w:rsidRPr="000D6566">
        <w:rPr>
          <w:sz w:val="24"/>
          <w:szCs w:val="24"/>
          <w:lang w:val="en-CA"/>
        </w:rPr>
        <w:t>That matters.</w:t>
      </w:r>
    </w:p>
    <w:p w14:paraId="63577062" w14:textId="77777777" w:rsidR="000D6566" w:rsidRPr="000D6566" w:rsidRDefault="000D6566" w:rsidP="000D6566">
      <w:pPr>
        <w:rPr>
          <w:sz w:val="24"/>
          <w:szCs w:val="24"/>
          <w:lang w:val="en-CA"/>
        </w:rPr>
      </w:pPr>
      <w:r w:rsidRPr="000D6566">
        <w:rPr>
          <w:sz w:val="24"/>
          <w:szCs w:val="24"/>
          <w:lang w:val="en-CA"/>
        </w:rPr>
        <w:t>When political leaders flirt with nationalist nostalgia—when they gesture casually toward territorial swagger or “taking back” what was never theirs—they are not simply posturing. They are stirring embers that have long since cooled for good reason.</w:t>
      </w:r>
    </w:p>
    <w:p w14:paraId="7B8B2616" w14:textId="327DCCB0" w:rsidR="000D6566" w:rsidRPr="000D6566" w:rsidRDefault="000D6566" w:rsidP="000D6566">
      <w:pPr>
        <w:rPr>
          <w:sz w:val="24"/>
          <w:szCs w:val="24"/>
          <w:lang w:val="en-CA"/>
        </w:rPr>
      </w:pPr>
      <w:r w:rsidRPr="000D6566">
        <w:rPr>
          <w:sz w:val="24"/>
          <w:szCs w:val="24"/>
          <w:lang w:val="en-CA"/>
        </w:rPr>
        <w:t>Canada is not a side note in American history. It is a sovereign country with its own founding struggles, its own democratic traditions, and its own memory of 1812 as a defense against American aggression. That war did not end in American triumph. It ended in stalemate and exhaustion. The Treaty of Ghent restored the status quo ante bellum—Latin for “nothing changed.” The borders remained. The ambitions retreated. The lesson should have endured.</w:t>
      </w:r>
      <w:r>
        <w:rPr>
          <w:sz w:val="24"/>
          <w:szCs w:val="24"/>
          <w:lang w:val="en-CA"/>
        </w:rPr>
        <w:t xml:space="preserve"> </w:t>
      </w:r>
      <w:r w:rsidRPr="000D6566">
        <w:rPr>
          <w:sz w:val="24"/>
          <w:szCs w:val="24"/>
          <w:lang w:val="en-CA"/>
        </w:rPr>
        <w:t>Sovereignty cuts both ways.</w:t>
      </w:r>
    </w:p>
    <w:p w14:paraId="24410D29" w14:textId="77777777" w:rsidR="000D6566" w:rsidRPr="000D6566" w:rsidRDefault="000D6566" w:rsidP="000D6566">
      <w:pPr>
        <w:rPr>
          <w:sz w:val="24"/>
          <w:szCs w:val="24"/>
          <w:lang w:val="en-CA"/>
        </w:rPr>
      </w:pPr>
      <w:r w:rsidRPr="000D6566">
        <w:rPr>
          <w:sz w:val="24"/>
          <w:szCs w:val="24"/>
          <w:lang w:val="en-CA"/>
        </w:rPr>
        <w:t>When former President Donald Trump has mused—whether jokingly or not—about borders and bridges, alliances and the pliability of international norms, it lands differently in Ottawa than it does in Ohio. The casual suggestion that allies exist primarily to be leveraged, pressured, or extracted from may play well in a rally. It does not build stability in a fragile world.</w:t>
      </w:r>
    </w:p>
    <w:p w14:paraId="6EBDEF06" w14:textId="3679E328" w:rsidR="000D6566" w:rsidRPr="000D6566" w:rsidRDefault="000D6566" w:rsidP="000D6566">
      <w:pPr>
        <w:rPr>
          <w:sz w:val="24"/>
          <w:szCs w:val="24"/>
          <w:lang w:val="en-CA"/>
        </w:rPr>
      </w:pPr>
      <w:r w:rsidRPr="000D6566">
        <w:rPr>
          <w:sz w:val="24"/>
          <w:szCs w:val="24"/>
          <w:lang w:val="en-CA"/>
        </w:rPr>
        <w:t>We live in an age when democracies are tested not by red-coated regiments but by disinformation, economic coercion, and digital warfare. The modern battlefield is financial systems, energy infrastructure, supply chains, and AI-driven influence operations. The enemies of liberal democracy are n</w:t>
      </w:r>
      <w:r w:rsidRPr="000D6566">
        <w:rPr>
          <w:sz w:val="24"/>
          <w:szCs w:val="24"/>
          <w:lang w:val="en-CA"/>
        </w:rPr>
        <w:t>o</w:t>
      </w:r>
      <w:r w:rsidRPr="000D6566">
        <w:rPr>
          <w:sz w:val="24"/>
          <w:szCs w:val="24"/>
          <w:lang w:val="en-CA"/>
        </w:rPr>
        <w:t>t marching in formation. They are probing, hacking, buying, and manipulating.</w:t>
      </w:r>
    </w:p>
    <w:p w14:paraId="7C3EBD96" w14:textId="77777777" w:rsidR="000D6566" w:rsidRPr="000D6566" w:rsidRDefault="000D6566" w:rsidP="000D6566">
      <w:pPr>
        <w:rPr>
          <w:sz w:val="24"/>
          <w:szCs w:val="24"/>
          <w:lang w:val="en-CA"/>
        </w:rPr>
      </w:pPr>
      <w:r w:rsidRPr="000D6566">
        <w:rPr>
          <w:sz w:val="24"/>
          <w:szCs w:val="24"/>
          <w:lang w:val="en-CA"/>
        </w:rPr>
        <w:t xml:space="preserve">In that world, the United States and Canada are not rivals in some 19th-century territorial contest. They are co-stewards of the longest undefended border on Earth. They are energy partners, NORAD allies, and intertwined economies whose supply chains stretch across the Great Lakes like steel </w:t>
      </w:r>
      <w:proofErr w:type="spellStart"/>
      <w:r w:rsidRPr="000D6566">
        <w:rPr>
          <w:sz w:val="24"/>
          <w:szCs w:val="24"/>
          <w:lang w:val="en-CA"/>
        </w:rPr>
        <w:t>umbilicals</w:t>
      </w:r>
      <w:proofErr w:type="spellEnd"/>
      <w:r w:rsidRPr="000D6566">
        <w:rPr>
          <w:sz w:val="24"/>
          <w:szCs w:val="24"/>
          <w:lang w:val="en-CA"/>
        </w:rPr>
        <w:t>. Every time political rhetoric suggests that alliances are burdens rather than assets, it weakens the very architecture that has preserved continental stability for over 80 years.</w:t>
      </w:r>
    </w:p>
    <w:p w14:paraId="7191951E" w14:textId="02922CDC" w:rsidR="000D6566" w:rsidRPr="000D6566" w:rsidRDefault="000D6566" w:rsidP="000D6566">
      <w:pPr>
        <w:rPr>
          <w:sz w:val="24"/>
          <w:szCs w:val="24"/>
          <w:lang w:val="en-CA"/>
        </w:rPr>
      </w:pPr>
      <w:r w:rsidRPr="000D6566">
        <w:rPr>
          <w:sz w:val="24"/>
          <w:szCs w:val="24"/>
          <w:lang w:val="en-CA"/>
        </w:rPr>
        <w:lastRenderedPageBreak/>
        <w:t>The War of 1812 ended in a draw. But it left behind a warning: nationalism untethered from prudence breeds miscalculation.</w:t>
      </w:r>
      <w:r>
        <w:rPr>
          <w:sz w:val="24"/>
          <w:szCs w:val="24"/>
          <w:lang w:val="en-CA"/>
        </w:rPr>
        <w:t xml:space="preserve"> </w:t>
      </w:r>
      <w:r w:rsidRPr="000D6566">
        <w:rPr>
          <w:sz w:val="24"/>
          <w:szCs w:val="24"/>
          <w:lang w:val="en-CA"/>
        </w:rPr>
        <w:t>What would 1812 look like today? It would not be muskets at dawn. It would be tariffs that ripple through auto plants in Windsor and Detroit alike. It would be energy retaliation in winter. It would be the quiet erosion of trust in joint defense systems. It would be adversaries watching gleefully as North America fractures its own cohesion.</w:t>
      </w:r>
    </w:p>
    <w:p w14:paraId="28424A04" w14:textId="3CCF95CA" w:rsidR="000D6566" w:rsidRPr="000D6566" w:rsidRDefault="000D6566" w:rsidP="007875E8">
      <w:pPr>
        <w:rPr>
          <w:sz w:val="24"/>
          <w:szCs w:val="24"/>
          <w:lang w:val="en-CA"/>
        </w:rPr>
      </w:pPr>
      <w:r w:rsidRPr="000D6566">
        <w:rPr>
          <w:sz w:val="24"/>
          <w:szCs w:val="24"/>
          <w:lang w:val="en-CA"/>
        </w:rPr>
        <w:t>History shows that wars often begin with bravado and end with regret.</w:t>
      </w:r>
    </w:p>
    <w:sectPr w:rsidR="000D6566" w:rsidRPr="000D6566" w:rsidSect="00836C92">
      <w:pgSz w:w="12240" w:h="15840"/>
      <w:pgMar w:top="1079" w:right="1080" w:bottom="1440" w:left="180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E57E2"/>
    <w:multiLevelType w:val="multilevel"/>
    <w:tmpl w:val="A9ACB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621332"/>
    <w:multiLevelType w:val="multilevel"/>
    <w:tmpl w:val="26FA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6F1B65"/>
    <w:multiLevelType w:val="multilevel"/>
    <w:tmpl w:val="533E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470DBC"/>
    <w:multiLevelType w:val="multilevel"/>
    <w:tmpl w:val="54301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6A73F8"/>
    <w:multiLevelType w:val="multilevel"/>
    <w:tmpl w:val="5FC44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DF78CE"/>
    <w:multiLevelType w:val="multilevel"/>
    <w:tmpl w:val="A6C09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A67F55"/>
    <w:multiLevelType w:val="multilevel"/>
    <w:tmpl w:val="5630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E5438F"/>
    <w:multiLevelType w:val="hybridMultilevel"/>
    <w:tmpl w:val="1B1C75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1C85396"/>
    <w:multiLevelType w:val="multilevel"/>
    <w:tmpl w:val="BF20B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677327"/>
    <w:multiLevelType w:val="multilevel"/>
    <w:tmpl w:val="C612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AD0457"/>
    <w:multiLevelType w:val="multilevel"/>
    <w:tmpl w:val="363AD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6137E6"/>
    <w:multiLevelType w:val="multilevel"/>
    <w:tmpl w:val="7E786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C57558"/>
    <w:multiLevelType w:val="multilevel"/>
    <w:tmpl w:val="E88CF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E46F8F"/>
    <w:multiLevelType w:val="multilevel"/>
    <w:tmpl w:val="317CE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DF00D4"/>
    <w:multiLevelType w:val="multilevel"/>
    <w:tmpl w:val="C62E5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130A14"/>
    <w:multiLevelType w:val="multilevel"/>
    <w:tmpl w:val="A588C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4582670">
    <w:abstractNumId w:val="9"/>
  </w:num>
  <w:num w:numId="2" w16cid:durableId="1893805551">
    <w:abstractNumId w:val="13"/>
  </w:num>
  <w:num w:numId="3" w16cid:durableId="1475833642">
    <w:abstractNumId w:val="2"/>
  </w:num>
  <w:num w:numId="4" w16cid:durableId="2032608004">
    <w:abstractNumId w:val="12"/>
  </w:num>
  <w:num w:numId="5" w16cid:durableId="2024431161">
    <w:abstractNumId w:val="15"/>
  </w:num>
  <w:num w:numId="6" w16cid:durableId="1205407184">
    <w:abstractNumId w:val="14"/>
  </w:num>
  <w:num w:numId="7" w16cid:durableId="2114206768">
    <w:abstractNumId w:val="5"/>
  </w:num>
  <w:num w:numId="8" w16cid:durableId="1819297461">
    <w:abstractNumId w:val="8"/>
  </w:num>
  <w:num w:numId="9" w16cid:durableId="1948542183">
    <w:abstractNumId w:val="7"/>
  </w:num>
  <w:num w:numId="10" w16cid:durableId="1564678778">
    <w:abstractNumId w:val="1"/>
  </w:num>
  <w:num w:numId="11" w16cid:durableId="179205007">
    <w:abstractNumId w:val="11"/>
  </w:num>
  <w:num w:numId="12" w16cid:durableId="1498694845">
    <w:abstractNumId w:val="0"/>
  </w:num>
  <w:num w:numId="13" w16cid:durableId="203831024">
    <w:abstractNumId w:val="6"/>
  </w:num>
  <w:num w:numId="14" w16cid:durableId="294068593">
    <w:abstractNumId w:val="10"/>
  </w:num>
  <w:num w:numId="15" w16cid:durableId="1549492500">
    <w:abstractNumId w:val="3"/>
  </w:num>
  <w:num w:numId="16" w16cid:durableId="12372093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CFA"/>
    <w:rsid w:val="000D6566"/>
    <w:rsid w:val="001A33B5"/>
    <w:rsid w:val="00274AB2"/>
    <w:rsid w:val="002B4A52"/>
    <w:rsid w:val="002C1CF3"/>
    <w:rsid w:val="002C593D"/>
    <w:rsid w:val="0033021D"/>
    <w:rsid w:val="00343008"/>
    <w:rsid w:val="00451E66"/>
    <w:rsid w:val="005135B0"/>
    <w:rsid w:val="005243A6"/>
    <w:rsid w:val="00546619"/>
    <w:rsid w:val="00582A50"/>
    <w:rsid w:val="00605FFD"/>
    <w:rsid w:val="00670832"/>
    <w:rsid w:val="006A3493"/>
    <w:rsid w:val="007875E8"/>
    <w:rsid w:val="007962AC"/>
    <w:rsid w:val="007B28AB"/>
    <w:rsid w:val="007C23F0"/>
    <w:rsid w:val="00805E20"/>
    <w:rsid w:val="00835EBB"/>
    <w:rsid w:val="00836C92"/>
    <w:rsid w:val="0088332D"/>
    <w:rsid w:val="008C099A"/>
    <w:rsid w:val="00953AE0"/>
    <w:rsid w:val="0096464B"/>
    <w:rsid w:val="009926E7"/>
    <w:rsid w:val="00996698"/>
    <w:rsid w:val="009E579B"/>
    <w:rsid w:val="00A15CF3"/>
    <w:rsid w:val="00A33F52"/>
    <w:rsid w:val="00A44AC0"/>
    <w:rsid w:val="00AD7397"/>
    <w:rsid w:val="00BD3421"/>
    <w:rsid w:val="00BE020D"/>
    <w:rsid w:val="00CF3DA3"/>
    <w:rsid w:val="00D4304A"/>
    <w:rsid w:val="00D529F5"/>
    <w:rsid w:val="00DC031B"/>
    <w:rsid w:val="00E541CC"/>
    <w:rsid w:val="00E61E5C"/>
    <w:rsid w:val="00EF4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66A7C"/>
  <w15:docId w15:val="{2AB2C85F-9940-4B4B-AD22-DB212C5D0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669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EF4CF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82A5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uiPriority w:val="9"/>
    <w:qFormat/>
    <w:rsid w:val="00EF4CFA"/>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EF4CFA"/>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4CFA"/>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EF4CFA"/>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F4CFA"/>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EF4C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4CFA"/>
    <w:rPr>
      <w:b/>
      <w:bCs/>
    </w:rPr>
  </w:style>
  <w:style w:type="character" w:styleId="Hyperlink">
    <w:name w:val="Hyperlink"/>
    <w:basedOn w:val="DefaultParagraphFont"/>
    <w:uiPriority w:val="99"/>
    <w:unhideWhenUsed/>
    <w:rsid w:val="00A33F52"/>
    <w:rPr>
      <w:color w:val="0000FF" w:themeColor="hyperlink"/>
      <w:u w:val="single"/>
    </w:rPr>
  </w:style>
  <w:style w:type="character" w:styleId="UnresolvedMention">
    <w:name w:val="Unresolved Mention"/>
    <w:basedOn w:val="DefaultParagraphFont"/>
    <w:uiPriority w:val="99"/>
    <w:semiHidden/>
    <w:unhideWhenUsed/>
    <w:rsid w:val="00A33F52"/>
    <w:rPr>
      <w:color w:val="605E5C"/>
      <w:shd w:val="clear" w:color="auto" w:fill="E1DFDD"/>
    </w:rPr>
  </w:style>
  <w:style w:type="character" w:customStyle="1" w:styleId="Heading1Char">
    <w:name w:val="Heading 1 Char"/>
    <w:basedOn w:val="DefaultParagraphFont"/>
    <w:link w:val="Heading1"/>
    <w:uiPriority w:val="9"/>
    <w:rsid w:val="00996698"/>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7B28AB"/>
    <w:pPr>
      <w:ind w:left="720"/>
      <w:contextualSpacing/>
    </w:pPr>
  </w:style>
  <w:style w:type="character" w:customStyle="1" w:styleId="Heading3Char">
    <w:name w:val="Heading 3 Char"/>
    <w:basedOn w:val="DefaultParagraphFont"/>
    <w:link w:val="Heading3"/>
    <w:uiPriority w:val="9"/>
    <w:semiHidden/>
    <w:rsid w:val="00582A50"/>
    <w:rPr>
      <w:rFonts w:asciiTheme="majorHAnsi" w:eastAsiaTheme="majorEastAsia" w:hAnsiTheme="majorHAnsi" w:cstheme="majorBidi"/>
      <w:color w:val="243F60" w:themeColor="accent1" w:themeShade="7F"/>
      <w:sz w:val="24"/>
      <w:szCs w:val="24"/>
    </w:rPr>
  </w:style>
  <w:style w:type="paragraph" w:styleId="NoSpacing">
    <w:name w:val="No Spacing"/>
    <w:link w:val="NoSpacingChar"/>
    <w:uiPriority w:val="1"/>
    <w:qFormat/>
    <w:rsid w:val="00836C92"/>
    <w:pPr>
      <w:spacing w:after="0" w:line="240" w:lineRule="auto"/>
    </w:pPr>
    <w:rPr>
      <w:rFonts w:eastAsiaTheme="minorEastAsia"/>
    </w:rPr>
  </w:style>
  <w:style w:type="character" w:customStyle="1" w:styleId="NoSpacingChar">
    <w:name w:val="No Spacing Char"/>
    <w:basedOn w:val="DefaultParagraphFont"/>
    <w:link w:val="NoSpacing"/>
    <w:uiPriority w:val="1"/>
    <w:rsid w:val="00836C92"/>
    <w:rPr>
      <w:rFonts w:eastAsiaTheme="minorEastAsia"/>
    </w:rPr>
  </w:style>
  <w:style w:type="table" w:styleId="TableGrid">
    <w:name w:val="Table Grid"/>
    <w:basedOn w:val="TableNormal"/>
    <w:uiPriority w:val="59"/>
    <w:rsid w:val="003430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3022">
      <w:bodyDiv w:val="1"/>
      <w:marLeft w:val="0"/>
      <w:marRight w:val="0"/>
      <w:marTop w:val="0"/>
      <w:marBottom w:val="0"/>
      <w:divBdr>
        <w:top w:val="none" w:sz="0" w:space="0" w:color="auto"/>
        <w:left w:val="none" w:sz="0" w:space="0" w:color="auto"/>
        <w:bottom w:val="none" w:sz="0" w:space="0" w:color="auto"/>
        <w:right w:val="none" w:sz="0" w:space="0" w:color="auto"/>
      </w:divBdr>
      <w:divsChild>
        <w:div w:id="2027094905">
          <w:marLeft w:val="0"/>
          <w:marRight w:val="0"/>
          <w:marTop w:val="0"/>
          <w:marBottom w:val="0"/>
          <w:divBdr>
            <w:top w:val="none" w:sz="0" w:space="0" w:color="auto"/>
            <w:left w:val="none" w:sz="0" w:space="0" w:color="auto"/>
            <w:bottom w:val="none" w:sz="0" w:space="0" w:color="auto"/>
            <w:right w:val="none" w:sz="0" w:space="0" w:color="auto"/>
          </w:divBdr>
          <w:divsChild>
            <w:div w:id="398678155">
              <w:marLeft w:val="0"/>
              <w:marRight w:val="0"/>
              <w:marTop w:val="0"/>
              <w:marBottom w:val="0"/>
              <w:divBdr>
                <w:top w:val="none" w:sz="0" w:space="0" w:color="auto"/>
                <w:left w:val="none" w:sz="0" w:space="0" w:color="auto"/>
                <w:bottom w:val="none" w:sz="0" w:space="0" w:color="auto"/>
                <w:right w:val="none" w:sz="0" w:space="0" w:color="auto"/>
              </w:divBdr>
              <w:divsChild>
                <w:div w:id="1138761901">
                  <w:marLeft w:val="0"/>
                  <w:marRight w:val="0"/>
                  <w:marTop w:val="0"/>
                  <w:marBottom w:val="0"/>
                  <w:divBdr>
                    <w:top w:val="none" w:sz="0" w:space="0" w:color="auto"/>
                    <w:left w:val="none" w:sz="0" w:space="0" w:color="auto"/>
                    <w:bottom w:val="none" w:sz="0" w:space="0" w:color="auto"/>
                    <w:right w:val="none" w:sz="0" w:space="0" w:color="auto"/>
                  </w:divBdr>
                  <w:divsChild>
                    <w:div w:id="1849782472">
                      <w:marLeft w:val="0"/>
                      <w:marRight w:val="0"/>
                      <w:marTop w:val="0"/>
                      <w:marBottom w:val="0"/>
                      <w:divBdr>
                        <w:top w:val="none" w:sz="0" w:space="0" w:color="auto"/>
                        <w:left w:val="none" w:sz="0" w:space="0" w:color="auto"/>
                        <w:bottom w:val="none" w:sz="0" w:space="0" w:color="auto"/>
                        <w:right w:val="none" w:sz="0" w:space="0" w:color="auto"/>
                      </w:divBdr>
                      <w:divsChild>
                        <w:div w:id="1301573329">
                          <w:marLeft w:val="0"/>
                          <w:marRight w:val="0"/>
                          <w:marTop w:val="0"/>
                          <w:marBottom w:val="0"/>
                          <w:divBdr>
                            <w:top w:val="none" w:sz="0" w:space="0" w:color="auto"/>
                            <w:left w:val="none" w:sz="0" w:space="0" w:color="auto"/>
                            <w:bottom w:val="none" w:sz="0" w:space="0" w:color="auto"/>
                            <w:right w:val="none" w:sz="0" w:space="0" w:color="auto"/>
                          </w:divBdr>
                          <w:divsChild>
                            <w:div w:id="711686698">
                              <w:marLeft w:val="0"/>
                              <w:marRight w:val="0"/>
                              <w:marTop w:val="0"/>
                              <w:marBottom w:val="0"/>
                              <w:divBdr>
                                <w:top w:val="none" w:sz="0" w:space="0" w:color="auto"/>
                                <w:left w:val="none" w:sz="0" w:space="0" w:color="auto"/>
                                <w:bottom w:val="none" w:sz="0" w:space="0" w:color="auto"/>
                                <w:right w:val="none" w:sz="0" w:space="0" w:color="auto"/>
                              </w:divBdr>
                              <w:divsChild>
                                <w:div w:id="1026054154">
                                  <w:marLeft w:val="0"/>
                                  <w:marRight w:val="0"/>
                                  <w:marTop w:val="0"/>
                                  <w:marBottom w:val="0"/>
                                  <w:divBdr>
                                    <w:top w:val="none" w:sz="0" w:space="0" w:color="auto"/>
                                    <w:left w:val="none" w:sz="0" w:space="0" w:color="auto"/>
                                    <w:bottom w:val="none" w:sz="0" w:space="0" w:color="auto"/>
                                    <w:right w:val="none" w:sz="0" w:space="0" w:color="auto"/>
                                  </w:divBdr>
                                  <w:divsChild>
                                    <w:div w:id="272977987">
                                      <w:marLeft w:val="0"/>
                                      <w:marRight w:val="0"/>
                                      <w:marTop w:val="0"/>
                                      <w:marBottom w:val="0"/>
                                      <w:divBdr>
                                        <w:top w:val="none" w:sz="0" w:space="0" w:color="auto"/>
                                        <w:left w:val="none" w:sz="0" w:space="0" w:color="auto"/>
                                        <w:bottom w:val="none" w:sz="0" w:space="0" w:color="auto"/>
                                        <w:right w:val="none" w:sz="0" w:space="0" w:color="auto"/>
                                      </w:divBdr>
                                      <w:divsChild>
                                        <w:div w:id="184419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4359504">
          <w:marLeft w:val="0"/>
          <w:marRight w:val="0"/>
          <w:marTop w:val="0"/>
          <w:marBottom w:val="0"/>
          <w:divBdr>
            <w:top w:val="none" w:sz="0" w:space="0" w:color="auto"/>
            <w:left w:val="none" w:sz="0" w:space="0" w:color="auto"/>
            <w:bottom w:val="none" w:sz="0" w:space="0" w:color="auto"/>
            <w:right w:val="none" w:sz="0" w:space="0" w:color="auto"/>
          </w:divBdr>
          <w:divsChild>
            <w:div w:id="9450355">
              <w:marLeft w:val="0"/>
              <w:marRight w:val="0"/>
              <w:marTop w:val="0"/>
              <w:marBottom w:val="0"/>
              <w:divBdr>
                <w:top w:val="none" w:sz="0" w:space="0" w:color="auto"/>
                <w:left w:val="none" w:sz="0" w:space="0" w:color="auto"/>
                <w:bottom w:val="none" w:sz="0" w:space="0" w:color="auto"/>
                <w:right w:val="none" w:sz="0" w:space="0" w:color="auto"/>
              </w:divBdr>
              <w:divsChild>
                <w:div w:id="1562522661">
                  <w:marLeft w:val="0"/>
                  <w:marRight w:val="0"/>
                  <w:marTop w:val="0"/>
                  <w:marBottom w:val="0"/>
                  <w:divBdr>
                    <w:top w:val="none" w:sz="0" w:space="0" w:color="auto"/>
                    <w:left w:val="none" w:sz="0" w:space="0" w:color="auto"/>
                    <w:bottom w:val="none" w:sz="0" w:space="0" w:color="auto"/>
                    <w:right w:val="none" w:sz="0" w:space="0" w:color="auto"/>
                  </w:divBdr>
                  <w:divsChild>
                    <w:div w:id="1369061559">
                      <w:marLeft w:val="0"/>
                      <w:marRight w:val="0"/>
                      <w:marTop w:val="0"/>
                      <w:marBottom w:val="0"/>
                      <w:divBdr>
                        <w:top w:val="none" w:sz="0" w:space="0" w:color="auto"/>
                        <w:left w:val="none" w:sz="0" w:space="0" w:color="auto"/>
                        <w:bottom w:val="none" w:sz="0" w:space="0" w:color="auto"/>
                        <w:right w:val="none" w:sz="0" w:space="0" w:color="auto"/>
                      </w:divBdr>
                      <w:divsChild>
                        <w:div w:id="2016834096">
                          <w:marLeft w:val="0"/>
                          <w:marRight w:val="0"/>
                          <w:marTop w:val="0"/>
                          <w:marBottom w:val="0"/>
                          <w:divBdr>
                            <w:top w:val="none" w:sz="0" w:space="0" w:color="auto"/>
                            <w:left w:val="none" w:sz="0" w:space="0" w:color="auto"/>
                            <w:bottom w:val="none" w:sz="0" w:space="0" w:color="auto"/>
                            <w:right w:val="none" w:sz="0" w:space="0" w:color="auto"/>
                          </w:divBdr>
                          <w:divsChild>
                            <w:div w:id="1447971181">
                              <w:marLeft w:val="0"/>
                              <w:marRight w:val="0"/>
                              <w:marTop w:val="0"/>
                              <w:marBottom w:val="0"/>
                              <w:divBdr>
                                <w:top w:val="none" w:sz="0" w:space="0" w:color="auto"/>
                                <w:left w:val="none" w:sz="0" w:space="0" w:color="auto"/>
                                <w:bottom w:val="none" w:sz="0" w:space="0" w:color="auto"/>
                                <w:right w:val="none" w:sz="0" w:space="0" w:color="auto"/>
                              </w:divBdr>
                              <w:divsChild>
                                <w:div w:id="1138453574">
                                  <w:marLeft w:val="0"/>
                                  <w:marRight w:val="0"/>
                                  <w:marTop w:val="0"/>
                                  <w:marBottom w:val="0"/>
                                  <w:divBdr>
                                    <w:top w:val="none" w:sz="0" w:space="0" w:color="auto"/>
                                    <w:left w:val="none" w:sz="0" w:space="0" w:color="auto"/>
                                    <w:bottom w:val="none" w:sz="0" w:space="0" w:color="auto"/>
                                    <w:right w:val="none" w:sz="0" w:space="0" w:color="auto"/>
                                  </w:divBdr>
                                  <w:divsChild>
                                    <w:div w:id="31202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480</Words>
  <Characters>2740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Perry</dc:creator>
  <cp:lastModifiedBy>Perry Kinkaide</cp:lastModifiedBy>
  <cp:revision>2</cp:revision>
  <cp:lastPrinted>2025-12-16T23:22:00Z</cp:lastPrinted>
  <dcterms:created xsi:type="dcterms:W3CDTF">2026-02-14T04:21:00Z</dcterms:created>
  <dcterms:modified xsi:type="dcterms:W3CDTF">2026-02-14T04:21:00Z</dcterms:modified>
</cp:coreProperties>
</file>