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8AF5" w14:textId="77777777" w:rsidR="00B56D9F" w:rsidRPr="002951FE" w:rsidRDefault="00620334" w:rsidP="00B56D9F">
      <w:pPr>
        <w:rPr>
          <w:rFonts w:ascii="Calibri" w:eastAsia="Times New Roman" w:hAnsi="Calibri"/>
          <w:b/>
          <w:bCs/>
          <w:sz w:val="32"/>
          <w:szCs w:val="32"/>
        </w:rPr>
      </w:pPr>
      <w:r w:rsidRPr="002951FE">
        <w:rPr>
          <w:rStyle w:val="Emphasis"/>
          <w:rFonts w:ascii="Calibri" w:hAnsi="Calibri"/>
          <w:b/>
          <w:bCs/>
          <w:sz w:val="32"/>
          <w:szCs w:val="32"/>
        </w:rPr>
        <w:t>N</w:t>
      </w:r>
      <w:r w:rsidR="0094121F" w:rsidRPr="002951FE">
        <w:rPr>
          <w:rStyle w:val="Emphasis"/>
          <w:rFonts w:ascii="Calibri" w:hAnsi="Calibri"/>
          <w:b/>
          <w:bCs/>
          <w:sz w:val="32"/>
          <w:szCs w:val="32"/>
        </w:rPr>
        <w:t>ews or Views?</w:t>
      </w:r>
      <w:r w:rsidR="00B56D9F">
        <w:rPr>
          <w:rStyle w:val="Emphasis"/>
          <w:rFonts w:ascii="Calibri" w:hAnsi="Calibri"/>
          <w:b/>
          <w:bCs/>
          <w:sz w:val="32"/>
          <w:szCs w:val="32"/>
        </w:rPr>
        <w:t xml:space="preserve"> </w:t>
      </w:r>
      <w:r w:rsidR="00B56D9F">
        <w:rPr>
          <w:rStyle w:val="Emphasis"/>
          <w:rFonts w:ascii="Calibri" w:hAnsi="Calibri"/>
          <w:b/>
          <w:bCs/>
          <w:sz w:val="32"/>
          <w:szCs w:val="32"/>
        </w:rPr>
        <w:t xml:space="preserve">See also </w:t>
      </w:r>
      <w:r w:rsidR="00B56D9F" w:rsidRPr="00B56D9F">
        <w:rPr>
          <w:rStyle w:val="Emphasis"/>
          <w:rFonts w:ascii="Calibri" w:hAnsi="Calibri"/>
          <w:b/>
          <w:bCs/>
          <w:color w:val="0000FF"/>
          <w:sz w:val="28"/>
          <w:szCs w:val="28"/>
        </w:rPr>
        <w:t>https://troymedia.com/viewpoint/why-canadian-news-outlets-have-lost-public-trust/</w:t>
      </w:r>
    </w:p>
    <w:p w14:paraId="2E422D5A" w14:textId="271525D2" w:rsidR="00B56D9F" w:rsidRPr="00B56D9F" w:rsidRDefault="00B56D9F" w:rsidP="0094121F">
      <w:pPr>
        <w:rPr>
          <w:rStyle w:val="Emphasis"/>
          <w:rFonts w:ascii="Calibri" w:hAnsi="Calibri"/>
          <w:sz w:val="28"/>
          <w:szCs w:val="28"/>
        </w:rPr>
      </w:pPr>
      <w:r w:rsidRPr="00B56D9F">
        <w:rPr>
          <w:rFonts w:ascii="Calibri" w:hAnsi="Calibri"/>
          <w:i/>
          <w:iCs/>
          <w:sz w:val="28"/>
          <w:szCs w:val="28"/>
        </w:rPr>
        <w:t>Once trusted for facts, Canadian news outlets now blur news and opinion, leaning on advocacy instead of balanced reporting</w:t>
      </w:r>
    </w:p>
    <w:p w14:paraId="34124E98" w14:textId="77777777" w:rsidR="0094121F" w:rsidRPr="002951FE" w:rsidRDefault="0094121F">
      <w:pPr>
        <w:pStyle w:val="NormalWeb"/>
        <w:rPr>
          <w:rFonts w:ascii="Calibri" w:hAnsi="Calibri"/>
        </w:rPr>
      </w:pPr>
      <w:r w:rsidRPr="002951FE">
        <w:rPr>
          <w:rFonts w:ascii="Calibri" w:hAnsi="Calibri"/>
        </w:rPr>
        <w:t>There was a time when the newspaper was the first word on what had happened in the world. You read it for the facts: who, what, where, and when—delivered with journalistic restraint and editorial separation. It was a morning ritual, a trusted source of fresh understanding before the rest of the day began.</w:t>
      </w:r>
    </w:p>
    <w:p w14:paraId="3D5DEAEB" w14:textId="77777777" w:rsidR="0094121F" w:rsidRPr="002951FE" w:rsidRDefault="0094121F">
      <w:pPr>
        <w:pStyle w:val="NormalWeb"/>
        <w:rPr>
          <w:rFonts w:ascii="Calibri" w:hAnsi="Calibri"/>
        </w:rPr>
      </w:pPr>
      <w:r w:rsidRPr="002951FE">
        <w:rPr>
          <w:rFonts w:ascii="Calibri" w:hAnsi="Calibri"/>
        </w:rPr>
        <w:t xml:space="preserve">But something changed. As news broke faster on TV, then faster still on social media, the traditional newspaper couldn’t keep pace. By the time it landed on your doorstep, you'd already heard the headlines—often from a glowing screen. </w:t>
      </w:r>
      <w:proofErr w:type="gramStart"/>
      <w:r w:rsidRPr="002951FE">
        <w:rPr>
          <w:rFonts w:ascii="Calibri" w:hAnsi="Calibri"/>
        </w:rPr>
        <w:t>So</w:t>
      </w:r>
      <w:proofErr w:type="gramEnd"/>
      <w:r w:rsidRPr="002951FE">
        <w:rPr>
          <w:rFonts w:ascii="Calibri" w:hAnsi="Calibri"/>
        </w:rPr>
        <w:t xml:space="preserve"> the paper pivoted. It began offering not just </w:t>
      </w:r>
      <w:r w:rsidRPr="002951FE">
        <w:rPr>
          <w:rStyle w:val="Emphasis"/>
          <w:rFonts w:ascii="Calibri" w:hAnsi="Calibri"/>
        </w:rPr>
        <w:t>news</w:t>
      </w:r>
      <w:r w:rsidRPr="002951FE">
        <w:rPr>
          <w:rFonts w:ascii="Calibri" w:hAnsi="Calibri"/>
        </w:rPr>
        <w:t xml:space="preserve">, but </w:t>
      </w:r>
      <w:r w:rsidRPr="002951FE">
        <w:rPr>
          <w:rStyle w:val="Emphasis"/>
          <w:rFonts w:ascii="Calibri" w:hAnsi="Calibri"/>
        </w:rPr>
        <w:t>views</w:t>
      </w:r>
      <w:r w:rsidRPr="002951FE">
        <w:rPr>
          <w:rFonts w:ascii="Calibri" w:hAnsi="Calibri"/>
        </w:rPr>
        <w:t>—analysis, interpretation, argument. And as ad revenue migrated online and print editions shrank, opinion columns expanded to fill the gap.</w:t>
      </w:r>
    </w:p>
    <w:p w14:paraId="570A2112" w14:textId="77777777" w:rsidR="0094121F" w:rsidRPr="002951FE" w:rsidRDefault="0094121F">
      <w:pPr>
        <w:pStyle w:val="NormalWeb"/>
        <w:rPr>
          <w:rFonts w:ascii="Calibri" w:hAnsi="Calibri"/>
        </w:rPr>
      </w:pPr>
      <w:r w:rsidRPr="002951FE">
        <w:rPr>
          <w:rFonts w:ascii="Calibri" w:hAnsi="Calibri"/>
        </w:rPr>
        <w:t>Today, many articles are less about what happened than why it matters—according to the author. Objectivity gave way to perspective; reporting gave way to storytelling. Political leanings, once confined to editorial pages, now seep into news coverage itself. It's no longer unusual to read a front-page piece that sounds more like a sermon than a summary.</w:t>
      </w:r>
    </w:p>
    <w:p w14:paraId="3AA3985D" w14:textId="77777777" w:rsidR="0094121F" w:rsidRPr="002951FE" w:rsidRDefault="0094121F">
      <w:pPr>
        <w:pStyle w:val="NormalWeb"/>
        <w:rPr>
          <w:rFonts w:ascii="Calibri" w:hAnsi="Calibri"/>
        </w:rPr>
      </w:pPr>
      <w:r w:rsidRPr="002951FE">
        <w:rPr>
          <w:rFonts w:ascii="Calibri" w:hAnsi="Calibri"/>
        </w:rPr>
        <w:t xml:space="preserve">Which raises the question: what are we really reading—a </w:t>
      </w:r>
      <w:r w:rsidRPr="002951FE">
        <w:rPr>
          <w:rStyle w:val="Emphasis"/>
          <w:rFonts w:ascii="Calibri" w:hAnsi="Calibri"/>
        </w:rPr>
        <w:t>newspaper</w:t>
      </w:r>
      <w:r w:rsidRPr="002951FE">
        <w:rPr>
          <w:rFonts w:ascii="Calibri" w:hAnsi="Calibri"/>
        </w:rPr>
        <w:t xml:space="preserve">, or a </w:t>
      </w:r>
      <w:proofErr w:type="spellStart"/>
      <w:r w:rsidRPr="002951FE">
        <w:rPr>
          <w:rStyle w:val="Emphasis"/>
          <w:rFonts w:ascii="Calibri" w:hAnsi="Calibri"/>
        </w:rPr>
        <w:t>viewspaper</w:t>
      </w:r>
      <w:proofErr w:type="spellEnd"/>
      <w:r w:rsidRPr="002951FE">
        <w:rPr>
          <w:rFonts w:ascii="Calibri" w:hAnsi="Calibri"/>
        </w:rPr>
        <w:t>?</w:t>
      </w:r>
    </w:p>
    <w:p w14:paraId="0421BD40" w14:textId="086737EA" w:rsidR="0094121F" w:rsidRPr="002951FE" w:rsidRDefault="0094121F" w:rsidP="0094121F">
      <w:pPr>
        <w:pStyle w:val="NormalWeb"/>
        <w:rPr>
          <w:rFonts w:ascii="Calibri" w:hAnsi="Calibri"/>
        </w:rPr>
      </w:pPr>
      <w:r w:rsidRPr="002951FE">
        <w:rPr>
          <w:rStyle w:val="Strong"/>
          <w:rFonts w:ascii="Calibri" w:hAnsi="Calibri"/>
        </w:rPr>
        <w:t>Fact or Fiction?</w:t>
      </w:r>
      <w:r w:rsidRPr="002951FE">
        <w:rPr>
          <w:rFonts w:ascii="Calibri" w:hAnsi="Calibri"/>
        </w:rPr>
        <w:br/>
        <w:t xml:space="preserve">If news is meant to inform and views are meant to persuade, then newspapers have blurred the line. Once the bearer of facts, today's paper often arrives as a curated lens, reflecting not just the world, but the worldview of its writers. So yes, perhaps the name </w:t>
      </w:r>
      <w:r w:rsidRPr="002951FE">
        <w:rPr>
          <w:rStyle w:val="Emphasis"/>
          <w:rFonts w:ascii="Calibri" w:hAnsi="Calibri"/>
        </w:rPr>
        <w:t>newspaper</w:t>
      </w:r>
      <w:r w:rsidRPr="002951FE">
        <w:rPr>
          <w:rFonts w:ascii="Calibri" w:hAnsi="Calibri"/>
        </w:rPr>
        <w:t xml:space="preserve"> is due for a re</w:t>
      </w:r>
      <w:r w:rsidR="007E5E70">
        <w:rPr>
          <w:rFonts w:ascii="Calibri" w:hAnsi="Calibri" w:hint="eastAsia"/>
        </w:rPr>
        <w:t>naming</w:t>
      </w:r>
      <w:r w:rsidR="003E39D2">
        <w:rPr>
          <w:rFonts w:ascii="Calibri" w:hAnsi="Calibri" w:hint="eastAsia"/>
        </w:rPr>
        <w:t xml:space="preserve">; </w:t>
      </w:r>
      <w:r w:rsidR="00827767">
        <w:rPr>
          <w:rFonts w:ascii="Calibri" w:hAnsi="Calibri"/>
        </w:rPr>
        <w:t>“</w:t>
      </w:r>
      <w:proofErr w:type="spellStart"/>
      <w:r w:rsidR="003E39D2">
        <w:rPr>
          <w:rFonts w:ascii="Calibri" w:hAnsi="Calibri" w:hint="eastAsia"/>
        </w:rPr>
        <w:t>viewspaper</w:t>
      </w:r>
      <w:proofErr w:type="spellEnd"/>
      <w:r w:rsidR="00827767">
        <w:rPr>
          <w:rFonts w:ascii="Calibri" w:hAnsi="Calibri"/>
        </w:rPr>
        <w:t>”</w:t>
      </w:r>
      <w:r w:rsidR="00827767">
        <w:rPr>
          <w:rFonts w:ascii="Calibri" w:hAnsi="Calibri" w:hint="eastAsia"/>
        </w:rPr>
        <w:t xml:space="preserve"> seems most apropos.</w:t>
      </w:r>
    </w:p>
    <w:sectPr w:rsidR="0094121F" w:rsidRPr="002951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1F"/>
    <w:rsid w:val="002951FE"/>
    <w:rsid w:val="003E39D2"/>
    <w:rsid w:val="00483483"/>
    <w:rsid w:val="00620334"/>
    <w:rsid w:val="007757D4"/>
    <w:rsid w:val="007E5E70"/>
    <w:rsid w:val="008008A4"/>
    <w:rsid w:val="00827767"/>
    <w:rsid w:val="008A18B6"/>
    <w:rsid w:val="0094121F"/>
    <w:rsid w:val="00A134FE"/>
    <w:rsid w:val="00AA3E20"/>
    <w:rsid w:val="00B56D9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DA6A"/>
  <w15:chartTrackingRefBased/>
  <w15:docId w15:val="{68C00A2E-55F5-144B-8071-C7006440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2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2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2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2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2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2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2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2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2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2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2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2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2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2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2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21F"/>
    <w:rPr>
      <w:rFonts w:eastAsiaTheme="majorEastAsia" w:cstheme="majorBidi"/>
      <w:color w:val="272727" w:themeColor="text1" w:themeTint="D8"/>
    </w:rPr>
  </w:style>
  <w:style w:type="paragraph" w:styleId="Title">
    <w:name w:val="Title"/>
    <w:basedOn w:val="Normal"/>
    <w:next w:val="Normal"/>
    <w:link w:val="TitleChar"/>
    <w:uiPriority w:val="10"/>
    <w:qFormat/>
    <w:rsid w:val="00941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2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2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21F"/>
    <w:pPr>
      <w:spacing w:before="160"/>
      <w:jc w:val="center"/>
    </w:pPr>
    <w:rPr>
      <w:i/>
      <w:iCs/>
      <w:color w:val="404040" w:themeColor="text1" w:themeTint="BF"/>
    </w:rPr>
  </w:style>
  <w:style w:type="character" w:customStyle="1" w:styleId="QuoteChar">
    <w:name w:val="Quote Char"/>
    <w:basedOn w:val="DefaultParagraphFont"/>
    <w:link w:val="Quote"/>
    <w:uiPriority w:val="29"/>
    <w:rsid w:val="0094121F"/>
    <w:rPr>
      <w:i/>
      <w:iCs/>
      <w:color w:val="404040" w:themeColor="text1" w:themeTint="BF"/>
    </w:rPr>
  </w:style>
  <w:style w:type="paragraph" w:styleId="ListParagraph">
    <w:name w:val="List Paragraph"/>
    <w:basedOn w:val="Normal"/>
    <w:uiPriority w:val="34"/>
    <w:qFormat/>
    <w:rsid w:val="0094121F"/>
    <w:pPr>
      <w:ind w:left="720"/>
      <w:contextualSpacing/>
    </w:pPr>
  </w:style>
  <w:style w:type="character" w:styleId="IntenseEmphasis">
    <w:name w:val="Intense Emphasis"/>
    <w:basedOn w:val="DefaultParagraphFont"/>
    <w:uiPriority w:val="21"/>
    <w:qFormat/>
    <w:rsid w:val="0094121F"/>
    <w:rPr>
      <w:i/>
      <w:iCs/>
      <w:color w:val="0F4761" w:themeColor="accent1" w:themeShade="BF"/>
    </w:rPr>
  </w:style>
  <w:style w:type="paragraph" w:styleId="IntenseQuote">
    <w:name w:val="Intense Quote"/>
    <w:basedOn w:val="Normal"/>
    <w:next w:val="Normal"/>
    <w:link w:val="IntenseQuoteChar"/>
    <w:uiPriority w:val="30"/>
    <w:qFormat/>
    <w:rsid w:val="00941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21F"/>
    <w:rPr>
      <w:i/>
      <w:iCs/>
      <w:color w:val="0F4761" w:themeColor="accent1" w:themeShade="BF"/>
    </w:rPr>
  </w:style>
  <w:style w:type="character" w:styleId="IntenseReference">
    <w:name w:val="Intense Reference"/>
    <w:basedOn w:val="DefaultParagraphFont"/>
    <w:uiPriority w:val="32"/>
    <w:qFormat/>
    <w:rsid w:val="0094121F"/>
    <w:rPr>
      <w:b/>
      <w:bCs/>
      <w:smallCaps/>
      <w:color w:val="0F4761" w:themeColor="accent1" w:themeShade="BF"/>
      <w:spacing w:val="5"/>
    </w:rPr>
  </w:style>
  <w:style w:type="paragraph" w:styleId="NormalWeb">
    <w:name w:val="Normal (Web)"/>
    <w:basedOn w:val="Normal"/>
    <w:uiPriority w:val="99"/>
    <w:unhideWhenUsed/>
    <w:rsid w:val="0094121F"/>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94121F"/>
    <w:rPr>
      <w:b/>
      <w:bCs/>
    </w:rPr>
  </w:style>
  <w:style w:type="character" w:styleId="Emphasis">
    <w:name w:val="Emphasis"/>
    <w:basedOn w:val="DefaultParagraphFont"/>
    <w:uiPriority w:val="20"/>
    <w:qFormat/>
    <w:rsid w:val="00941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Kinkaide</dc:creator>
  <cp:keywords/>
  <dc:description/>
  <cp:lastModifiedBy>Perry Kinkaide</cp:lastModifiedBy>
  <cp:revision>2</cp:revision>
  <dcterms:created xsi:type="dcterms:W3CDTF">2025-08-03T02:24:00Z</dcterms:created>
  <dcterms:modified xsi:type="dcterms:W3CDTF">2025-08-03T02:24:00Z</dcterms:modified>
</cp:coreProperties>
</file>