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E749" w14:textId="195ADE20" w:rsidR="00565437" w:rsidRPr="004B5D95" w:rsidRDefault="00995E4F">
      <w:pPr>
        <w:rPr>
          <w:lang w:val="en"/>
        </w:rPr>
      </w:pPr>
      <w:r>
        <w:rPr>
          <w:lang w:val="en"/>
        </w:rPr>
        <w:t>Robert L. (</w:t>
      </w:r>
      <w:r w:rsidR="006D0D1E">
        <w:rPr>
          <w:lang w:val="en"/>
        </w:rPr>
        <w:t>Bob</w:t>
      </w:r>
      <w:r>
        <w:rPr>
          <w:lang w:val="en"/>
        </w:rPr>
        <w:t>)</w:t>
      </w:r>
      <w:r w:rsidR="005343DD">
        <w:rPr>
          <w:lang w:val="en"/>
        </w:rPr>
        <w:t xml:space="preserve">  Ascah </w:t>
      </w:r>
      <w:r>
        <w:rPr>
          <w:lang w:val="en"/>
        </w:rPr>
        <w:t>studied</w:t>
      </w:r>
      <w:r w:rsidR="005343DD">
        <w:rPr>
          <w:lang w:val="en"/>
        </w:rPr>
        <w:t xml:space="preserve"> </w:t>
      </w:r>
      <w:r>
        <w:rPr>
          <w:lang w:val="en"/>
        </w:rPr>
        <w:t>c</w:t>
      </w:r>
      <w:r w:rsidR="005343DD">
        <w:rPr>
          <w:lang w:val="en"/>
        </w:rPr>
        <w:t xml:space="preserve">ommerce and </w:t>
      </w:r>
      <w:r>
        <w:rPr>
          <w:lang w:val="en"/>
        </w:rPr>
        <w:t>p</w:t>
      </w:r>
      <w:r w:rsidR="005343DD">
        <w:rPr>
          <w:lang w:val="en"/>
        </w:rPr>
        <w:t xml:space="preserve">ublic </w:t>
      </w:r>
      <w:r>
        <w:rPr>
          <w:lang w:val="en"/>
        </w:rPr>
        <w:t>a</w:t>
      </w:r>
      <w:r w:rsidR="005343DD">
        <w:rPr>
          <w:lang w:val="en"/>
        </w:rPr>
        <w:t xml:space="preserve">dministration </w:t>
      </w:r>
      <w:r>
        <w:rPr>
          <w:lang w:val="en"/>
        </w:rPr>
        <w:t>at</w:t>
      </w:r>
      <w:r w:rsidR="005343DD">
        <w:rPr>
          <w:lang w:val="en"/>
        </w:rPr>
        <w:t xml:space="preserve"> Carleton University</w:t>
      </w:r>
      <w:r w:rsidR="00746F43">
        <w:rPr>
          <w:lang w:val="en"/>
        </w:rPr>
        <w:t xml:space="preserve"> </w:t>
      </w:r>
      <w:r>
        <w:rPr>
          <w:lang w:val="en"/>
        </w:rPr>
        <w:t xml:space="preserve">and </w:t>
      </w:r>
      <w:r w:rsidR="005343DD">
        <w:rPr>
          <w:lang w:val="en"/>
        </w:rPr>
        <w:t xml:space="preserve">political science </w:t>
      </w:r>
      <w:r>
        <w:rPr>
          <w:lang w:val="en"/>
        </w:rPr>
        <w:t>at</w:t>
      </w:r>
      <w:r w:rsidR="005343DD">
        <w:rPr>
          <w:lang w:val="en"/>
        </w:rPr>
        <w:t xml:space="preserve"> the University of Alberta. </w:t>
      </w:r>
      <w:r w:rsidR="006D0D1E">
        <w:rPr>
          <w:lang w:val="en"/>
        </w:rPr>
        <w:t>H</w:t>
      </w:r>
      <w:r w:rsidR="005343DD">
        <w:rPr>
          <w:lang w:val="en"/>
        </w:rPr>
        <w:t xml:space="preserve">e </w:t>
      </w:r>
      <w:r w:rsidR="006D0D1E">
        <w:rPr>
          <w:lang w:val="en"/>
        </w:rPr>
        <w:t xml:space="preserve">joined </w:t>
      </w:r>
      <w:r w:rsidR="00346FEE">
        <w:rPr>
          <w:lang w:val="en"/>
        </w:rPr>
        <w:t xml:space="preserve">Alberta </w:t>
      </w:r>
      <w:r w:rsidR="00885B17">
        <w:rPr>
          <w:lang w:val="en"/>
        </w:rPr>
        <w:t>Federal and Intergovernmental Affairs</w:t>
      </w:r>
      <w:r w:rsidR="00346FEE">
        <w:rPr>
          <w:lang w:val="en"/>
        </w:rPr>
        <w:t xml:space="preserve"> in 1984</w:t>
      </w:r>
      <w:r w:rsidR="00885B17">
        <w:rPr>
          <w:lang w:val="en"/>
        </w:rPr>
        <w:t xml:space="preserve"> </w:t>
      </w:r>
      <w:r w:rsidR="00346FEE">
        <w:rPr>
          <w:lang w:val="en"/>
        </w:rPr>
        <w:t>moving</w:t>
      </w:r>
      <w:r w:rsidR="006D0D1E">
        <w:rPr>
          <w:lang w:val="en"/>
        </w:rPr>
        <w:t xml:space="preserve"> to Alberta Treasury in 1986. </w:t>
      </w:r>
      <w:r>
        <w:rPr>
          <w:lang w:val="en"/>
        </w:rPr>
        <w:t xml:space="preserve"> From 1996-200</w:t>
      </w:r>
      <w:r w:rsidR="00346FEE">
        <w:rPr>
          <w:lang w:val="en"/>
        </w:rPr>
        <w:t>9</w:t>
      </w:r>
      <w:r>
        <w:rPr>
          <w:lang w:val="en"/>
        </w:rPr>
        <w:t xml:space="preserve"> Ascah worked at ATB Financial.</w:t>
      </w:r>
      <w:r w:rsidR="006D0D1E">
        <w:rPr>
          <w:lang w:val="en"/>
        </w:rPr>
        <w:t xml:space="preserve"> </w:t>
      </w:r>
      <w:r w:rsidR="00BD2A78" w:rsidRPr="00BD2A78">
        <w:rPr>
          <w:lang w:val="en"/>
        </w:rPr>
        <w:t xml:space="preserve">In 1999, Ascah's </w:t>
      </w:r>
      <w:r w:rsidR="00BD2A78" w:rsidRPr="00BD2A78">
        <w:rPr>
          <w:i/>
          <w:iCs/>
          <w:lang w:val="en"/>
        </w:rPr>
        <w:t>Politics and Public Debt</w:t>
      </w:r>
      <w:r w:rsidR="00346FEE">
        <w:rPr>
          <w:i/>
          <w:iCs/>
          <w:lang w:val="en"/>
        </w:rPr>
        <w:t xml:space="preserve"> </w:t>
      </w:r>
      <w:r w:rsidR="00BD2A78" w:rsidRPr="00BD2A78">
        <w:rPr>
          <w:lang w:val="en"/>
        </w:rPr>
        <w:t xml:space="preserve">was published. </w:t>
      </w:r>
      <w:r w:rsidR="006D0D1E">
        <w:rPr>
          <w:lang w:val="en"/>
        </w:rPr>
        <w:t xml:space="preserve"> </w:t>
      </w:r>
      <w:r>
        <w:rPr>
          <w:iCs/>
          <w:color w:val="222222"/>
          <w:lang w:val="en"/>
        </w:rPr>
        <w:t>From 2009-2013</w:t>
      </w:r>
      <w:r w:rsidR="00885B17">
        <w:rPr>
          <w:lang w:val="en"/>
        </w:rPr>
        <w:t xml:space="preserve"> he </w:t>
      </w:r>
      <w:r>
        <w:rPr>
          <w:lang w:val="en"/>
        </w:rPr>
        <w:t xml:space="preserve">was </w:t>
      </w:r>
      <w:r w:rsidR="006D0D1E">
        <w:rPr>
          <w:lang w:val="en"/>
        </w:rPr>
        <w:t>Director of the Institute for Public Economics</w:t>
      </w:r>
      <w:r w:rsidR="00746F43">
        <w:rPr>
          <w:lang w:val="en"/>
        </w:rPr>
        <w:t>.</w:t>
      </w:r>
      <w:r w:rsidR="00746F43">
        <w:rPr>
          <w:iCs/>
          <w:color w:val="222222"/>
          <w:lang w:val="en"/>
        </w:rPr>
        <w:t xml:space="preserve"> He is the editor and contributor to the </w:t>
      </w:r>
      <w:r w:rsidR="00746F43" w:rsidRPr="00746F43">
        <w:rPr>
          <w:i/>
          <w:color w:val="222222"/>
          <w:lang w:val="en"/>
        </w:rPr>
        <w:t>A Sales Tax for Alberta: Why and How</w:t>
      </w:r>
      <w:r>
        <w:rPr>
          <w:i/>
          <w:color w:val="222222"/>
          <w:lang w:val="en"/>
        </w:rPr>
        <w:t xml:space="preserve">. </w:t>
      </w:r>
      <w:r w:rsidRPr="00995E4F">
        <w:rPr>
          <w:iCs/>
          <w:color w:val="222222"/>
          <w:lang w:val="en"/>
        </w:rPr>
        <w:t>His articles have appeared</w:t>
      </w:r>
      <w:r>
        <w:rPr>
          <w:i/>
          <w:color w:val="222222"/>
          <w:lang w:val="en"/>
        </w:rPr>
        <w:t xml:space="preserve"> </w:t>
      </w:r>
      <w:r w:rsidR="00BD2A78">
        <w:rPr>
          <w:iCs/>
          <w:color w:val="222222"/>
          <w:lang w:val="en"/>
        </w:rPr>
        <w:t xml:space="preserve">in </w:t>
      </w:r>
      <w:r w:rsidR="00BD2A78" w:rsidRPr="00BD2A78">
        <w:rPr>
          <w:i/>
          <w:color w:val="222222"/>
          <w:lang w:val="en"/>
        </w:rPr>
        <w:t>Alberta Views, The Conversation</w:t>
      </w:r>
      <w:r w:rsidR="001B258B">
        <w:rPr>
          <w:i/>
          <w:color w:val="222222"/>
          <w:lang w:val="en"/>
        </w:rPr>
        <w:t>,</w:t>
      </w:r>
      <w:r w:rsidR="00BD2A78">
        <w:rPr>
          <w:iCs/>
          <w:color w:val="222222"/>
          <w:lang w:val="en"/>
        </w:rPr>
        <w:t xml:space="preserve"> </w:t>
      </w:r>
      <w:r w:rsidR="00A54BA5">
        <w:rPr>
          <w:iCs/>
          <w:color w:val="222222"/>
          <w:lang w:val="en"/>
        </w:rPr>
        <w:t>C</w:t>
      </w:r>
      <w:r w:rsidR="00BD2A78" w:rsidRPr="00BD2A78">
        <w:rPr>
          <w:i/>
          <w:color w:val="222222"/>
          <w:lang w:val="en"/>
        </w:rPr>
        <w:t>algary Herald</w:t>
      </w:r>
      <w:r w:rsidR="00A54BA5" w:rsidRPr="00A54BA5">
        <w:rPr>
          <w:iCs/>
          <w:color w:val="222222"/>
          <w:lang w:val="en"/>
        </w:rPr>
        <w:t xml:space="preserve">, </w:t>
      </w:r>
      <w:r w:rsidR="00A54BA5">
        <w:rPr>
          <w:i/>
          <w:color w:val="222222"/>
          <w:lang w:val="en"/>
        </w:rPr>
        <w:t>Canadian Accountant,</w:t>
      </w:r>
      <w:r w:rsidR="001B258B">
        <w:rPr>
          <w:i/>
          <w:color w:val="222222"/>
          <w:lang w:val="en"/>
        </w:rPr>
        <w:t xml:space="preserve"> </w:t>
      </w:r>
      <w:r w:rsidR="001B258B" w:rsidRPr="001B258B">
        <w:rPr>
          <w:iCs/>
          <w:color w:val="222222"/>
          <w:lang w:val="en"/>
        </w:rPr>
        <w:t>and</w:t>
      </w:r>
      <w:r w:rsidR="001B258B">
        <w:rPr>
          <w:i/>
          <w:color w:val="222222"/>
          <w:lang w:val="en"/>
        </w:rPr>
        <w:t xml:space="preserve"> The Globe and Mail</w:t>
      </w:r>
      <w:r w:rsidR="00BD2A78">
        <w:rPr>
          <w:iCs/>
          <w:color w:val="222222"/>
          <w:lang w:val="en"/>
        </w:rPr>
        <w:t xml:space="preserve">. </w:t>
      </w:r>
      <w:r w:rsidR="006C31D0">
        <w:rPr>
          <w:iCs/>
          <w:color w:val="222222"/>
          <w:lang w:val="en"/>
        </w:rPr>
        <w:t>His blog is Abpolecon.ca</w:t>
      </w:r>
      <w:r w:rsidR="00084684">
        <w:rPr>
          <w:iCs/>
          <w:color w:val="222222"/>
          <w:lang w:val="en"/>
        </w:rPr>
        <w:t>.</w:t>
      </w:r>
    </w:p>
    <w:sectPr w:rsidR="00565437" w:rsidRPr="004B5D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DD"/>
    <w:rsid w:val="0005458F"/>
    <w:rsid w:val="00084684"/>
    <w:rsid w:val="00183178"/>
    <w:rsid w:val="001B258B"/>
    <w:rsid w:val="00346FEE"/>
    <w:rsid w:val="004B5D95"/>
    <w:rsid w:val="005343DD"/>
    <w:rsid w:val="00565437"/>
    <w:rsid w:val="006C31D0"/>
    <w:rsid w:val="006D0D1E"/>
    <w:rsid w:val="00746F43"/>
    <w:rsid w:val="00851CC0"/>
    <w:rsid w:val="00885B17"/>
    <w:rsid w:val="00995E4F"/>
    <w:rsid w:val="00A54BA5"/>
    <w:rsid w:val="00BD2A78"/>
    <w:rsid w:val="00C37D0F"/>
    <w:rsid w:val="00C81216"/>
    <w:rsid w:val="00DB0F66"/>
    <w:rsid w:val="00E37800"/>
    <w:rsid w:val="00E505F3"/>
    <w:rsid w:val="00EC0B58"/>
    <w:rsid w:val="00E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D455"/>
  <w15:docId w15:val="{D4520A52-8418-428E-A711-9241B55D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Ascah</cp:lastModifiedBy>
  <cp:revision>3</cp:revision>
  <cp:lastPrinted>2016-09-14T03:04:00Z</cp:lastPrinted>
  <dcterms:created xsi:type="dcterms:W3CDTF">2023-02-23T18:03:00Z</dcterms:created>
  <dcterms:modified xsi:type="dcterms:W3CDTF">2023-04-12T15:41:00Z</dcterms:modified>
</cp:coreProperties>
</file>