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403DBC80" w:rsidR="00D4304A" w:rsidRDefault="00C431D1" w:rsidP="009E579B">
      <w:pPr>
        <w:rPr>
          <w:lang w:val="en-CA"/>
        </w:rPr>
      </w:pPr>
      <w:proofErr w:type="spellStart"/>
      <w:r>
        <w:rPr>
          <w:lang w:val="en-CA"/>
        </w:rPr>
        <w:t>ABCtech</w:t>
      </w:r>
      <w:proofErr w:type="spellEnd"/>
      <w:r w:rsidR="0089405E">
        <w:rPr>
          <w:lang w:val="en-CA"/>
        </w:rPr>
        <w:t xml:space="preserve"> #08</w:t>
      </w:r>
      <w:r>
        <w:rPr>
          <w:lang w:val="en-CA"/>
        </w:rPr>
        <w:t xml:space="preserve"> 03JAN14 Advanced Manufacturing</w:t>
      </w:r>
    </w:p>
    <w:tbl>
      <w:tblPr>
        <w:tblW w:w="10050" w:type="dxa"/>
        <w:shd w:val="clear" w:color="auto" w:fill="F5F5F5"/>
        <w:tblCellMar>
          <w:top w:w="45" w:type="dxa"/>
          <w:left w:w="45" w:type="dxa"/>
          <w:bottom w:w="45" w:type="dxa"/>
          <w:right w:w="45" w:type="dxa"/>
        </w:tblCellMar>
        <w:tblLook w:val="04A0" w:firstRow="1" w:lastRow="0" w:firstColumn="1" w:lastColumn="0" w:noHBand="0" w:noVBand="1"/>
      </w:tblPr>
      <w:tblGrid>
        <w:gridCol w:w="10050"/>
      </w:tblGrid>
      <w:tr w:rsidR="00C431D1" w:rsidRPr="00C431D1" w14:paraId="1CF4E385" w14:textId="77777777">
        <w:tc>
          <w:tcPr>
            <w:tcW w:w="0" w:type="auto"/>
            <w:shd w:val="clear" w:color="auto" w:fill="F5F5F5"/>
            <w:vAlign w:val="center"/>
            <w:hideMark/>
          </w:tcPr>
          <w:p w14:paraId="6CA54FD7" w14:textId="77777777" w:rsidR="00C431D1" w:rsidRPr="00C431D1" w:rsidRDefault="00C431D1" w:rsidP="00C431D1">
            <w:pPr>
              <w:rPr>
                <w:lang w:val="en-CA"/>
              </w:rPr>
            </w:pPr>
          </w:p>
        </w:tc>
      </w:tr>
    </w:tbl>
    <w:p w14:paraId="79C914E5" w14:textId="77777777" w:rsidR="00C431D1" w:rsidRPr="00C431D1" w:rsidRDefault="00C431D1" w:rsidP="00C431D1">
      <w:pPr>
        <w:rPr>
          <w:lang w:val="en-CA"/>
        </w:rPr>
      </w:pPr>
    </w:p>
    <w:tbl>
      <w:tblPr>
        <w:tblW w:w="1005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375"/>
        <w:gridCol w:w="7675"/>
      </w:tblGrid>
      <w:tr w:rsidR="00C431D1" w:rsidRPr="00C431D1" w14:paraId="5D86D197"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40373464" w14:textId="77777777" w:rsidR="00C431D1" w:rsidRPr="00C431D1" w:rsidRDefault="00C431D1" w:rsidP="00C431D1">
            <w:pPr>
              <w:rPr>
                <w:lang w:val="en-CA"/>
              </w:rPr>
            </w:pPr>
            <w:r w:rsidRPr="00C431D1">
              <w:rPr>
                <w:b/>
                <w:bCs/>
                <w:lang w:val="en-CA"/>
              </w:rPr>
              <w:t>Advanced Manufacturing and 3D Printing</w:t>
            </w:r>
          </w:p>
          <w:p w14:paraId="20E1B00E" w14:textId="77777777" w:rsidR="00C431D1" w:rsidRPr="00C431D1" w:rsidRDefault="00C431D1" w:rsidP="00C431D1">
            <w:pPr>
              <w:rPr>
                <w:lang w:val="en-CA"/>
              </w:rPr>
            </w:pPr>
            <w:r w:rsidRPr="00C431D1">
              <w:rPr>
                <w:lang w:val="en-CA"/>
              </w:rPr>
              <w:t>3D Printing - once expensive with limited applications, is now shaking up the worlds of manufacturing and design. 3D Printing is based on "organic design" and advanced materials technologies. It represents a whole new future for customizing and personalizing manufacturing.</w:t>
            </w:r>
          </w:p>
          <w:p w14:paraId="0D2BC6C1" w14:textId="77777777" w:rsidR="00C431D1" w:rsidRPr="00C431D1" w:rsidRDefault="00C431D1" w:rsidP="00C431D1">
            <w:pPr>
              <w:rPr>
                <w:lang w:val="en-CA"/>
              </w:rPr>
            </w:pPr>
            <w:r w:rsidRPr="00C431D1">
              <w:rPr>
                <w:lang w:val="en-CA"/>
              </w:rPr>
              <w:t>As we move from present-day layered deposition systems such as FDM and SLS to next-level systems that can build complex structures such as buildings and bridges and organic parts - even hearts and ears, the door opens for radical changes in the way we approach design, engineering and construction.</w:t>
            </w:r>
          </w:p>
          <w:p w14:paraId="6374A065" w14:textId="77777777" w:rsidR="00C431D1" w:rsidRPr="00C431D1" w:rsidRDefault="00C431D1" w:rsidP="00C431D1">
            <w:pPr>
              <w:rPr>
                <w:lang w:val="en-CA"/>
              </w:rPr>
            </w:pPr>
            <w:r w:rsidRPr="00C431D1">
              <w:rPr>
                <w:lang w:val="en-CA"/>
              </w:rPr>
              <w:t xml:space="preserve">One of the major breakthroughs is the usage of ‘Topology Optimization’ design software, that produces optimal structures far beyond the capabilities of the human mind. By linking this software directly to 3D Printing </w:t>
            </w:r>
            <w:proofErr w:type="gramStart"/>
            <w:r w:rsidRPr="00C431D1">
              <w:rPr>
                <w:lang w:val="en-CA"/>
              </w:rPr>
              <w:t>systems</w:t>
            </w:r>
            <w:proofErr w:type="gramEnd"/>
            <w:r w:rsidRPr="00C431D1">
              <w:rPr>
                <w:lang w:val="en-CA"/>
              </w:rPr>
              <w:t xml:space="preserve"> we move away from traditional design engineering and manufacturing techniques such as </w:t>
            </w:r>
            <w:proofErr w:type="spellStart"/>
            <w:r w:rsidRPr="00C431D1">
              <w:rPr>
                <w:lang w:val="en-CA"/>
              </w:rPr>
              <w:t>cnc</w:t>
            </w:r>
            <w:proofErr w:type="spellEnd"/>
            <w:r w:rsidRPr="00C431D1">
              <w:rPr>
                <w:lang w:val="en-CA"/>
              </w:rPr>
              <w:t xml:space="preserve"> machining, casting and forging, all which have their inherent limitations. 3D Printing - once developed to the point of producing usable parts, removes these limitations and allows computer design to take on a whole new meaning.</w:t>
            </w:r>
          </w:p>
          <w:p w14:paraId="0C3A2B12" w14:textId="77777777" w:rsidR="00C431D1" w:rsidRPr="00C431D1" w:rsidRDefault="00C431D1" w:rsidP="00C431D1">
            <w:pPr>
              <w:rPr>
                <w:lang w:val="en-CA"/>
              </w:rPr>
            </w:pPr>
            <w:r w:rsidRPr="00C431D1">
              <w:rPr>
                <w:lang w:val="en-CA"/>
              </w:rPr>
              <w:t>The next 10 years promise to be very exciting as we witness our world changing as a result of this technology. Buildings, objects and even our own bodies might start to look radically different. </w:t>
            </w:r>
          </w:p>
          <w:p w14:paraId="2E9305FE" w14:textId="77777777" w:rsidR="00C431D1" w:rsidRPr="00C431D1" w:rsidRDefault="00C431D1" w:rsidP="00C431D1">
            <w:pPr>
              <w:rPr>
                <w:lang w:val="en-CA"/>
              </w:rPr>
            </w:pPr>
            <w:r w:rsidRPr="00C431D1">
              <w:rPr>
                <w:lang w:val="en-CA"/>
              </w:rPr>
              <w:t xml:space="preserve">The assembly of articles in this Special edition of </w:t>
            </w:r>
            <w:proofErr w:type="spellStart"/>
            <w:r w:rsidRPr="00C431D1">
              <w:rPr>
                <w:lang w:val="en-CA"/>
              </w:rPr>
              <w:t>QuikTech</w:t>
            </w:r>
            <w:proofErr w:type="spellEnd"/>
            <w:r w:rsidRPr="00C431D1">
              <w:rPr>
                <w:lang w:val="en-CA"/>
              </w:rPr>
              <w:t xml:space="preserve"> Notes is to help clarify 3D Printing and the breadth and depth expected - another emerging opportunity for Alberta enterprise.</w:t>
            </w:r>
          </w:p>
          <w:p w14:paraId="59599A71" w14:textId="77777777" w:rsidR="00C431D1" w:rsidRPr="00C431D1" w:rsidRDefault="00C431D1" w:rsidP="00C431D1">
            <w:pPr>
              <w:rPr>
                <w:lang w:val="en-CA"/>
              </w:rPr>
            </w:pPr>
            <w:r w:rsidRPr="00C431D1">
              <w:rPr>
                <w:i/>
                <w:iCs/>
                <w:lang w:val="en-CA"/>
              </w:rPr>
              <w:t xml:space="preserve">- Nathan </w:t>
            </w:r>
            <w:proofErr w:type="spellStart"/>
            <w:proofErr w:type="gramStart"/>
            <w:r w:rsidRPr="00C431D1">
              <w:rPr>
                <w:i/>
                <w:iCs/>
                <w:lang w:val="en-CA"/>
              </w:rPr>
              <w:t>Armstrong,President</w:t>
            </w:r>
            <w:proofErr w:type="spellEnd"/>
            <w:proofErr w:type="gramEnd"/>
            <w:r w:rsidRPr="00C431D1">
              <w:rPr>
                <w:i/>
                <w:iCs/>
                <w:lang w:val="en-CA"/>
              </w:rPr>
              <w:t>: </w:t>
            </w:r>
            <w:proofErr w:type="spellStart"/>
            <w:r w:rsidRPr="00C431D1">
              <w:rPr>
                <w:b/>
                <w:bCs/>
                <w:i/>
                <w:iCs/>
                <w:lang w:val="en-CA"/>
              </w:rPr>
              <w:fldChar w:fldCharType="begin"/>
            </w:r>
            <w:r w:rsidRPr="00C431D1">
              <w:rPr>
                <w:b/>
                <w:bCs/>
                <w:i/>
                <w:iCs/>
                <w:lang w:val="en-CA"/>
              </w:rPr>
              <w:instrText>HYPERLINK "http://www.freespacecomposites.com%20" \o ""</w:instrText>
            </w:r>
            <w:r w:rsidRPr="00C431D1">
              <w:rPr>
                <w:b/>
                <w:bCs/>
                <w:i/>
                <w:iCs/>
                <w:lang w:val="en-CA"/>
              </w:rPr>
            </w:r>
            <w:r w:rsidRPr="00C431D1">
              <w:rPr>
                <w:b/>
                <w:bCs/>
                <w:i/>
                <w:iCs/>
                <w:lang w:val="en-CA"/>
              </w:rPr>
              <w:fldChar w:fldCharType="separate"/>
            </w:r>
            <w:r w:rsidRPr="00C431D1">
              <w:rPr>
                <w:rStyle w:val="Hyperlink"/>
                <w:b/>
                <w:bCs/>
                <w:i/>
                <w:iCs/>
                <w:lang w:val="en-CA"/>
              </w:rPr>
              <w:t>Freespace</w:t>
            </w:r>
            <w:proofErr w:type="spellEnd"/>
            <w:r w:rsidRPr="00C431D1">
              <w:rPr>
                <w:rStyle w:val="Hyperlink"/>
                <w:b/>
                <w:bCs/>
                <w:i/>
                <w:iCs/>
                <w:lang w:val="en-CA"/>
              </w:rPr>
              <w:t xml:space="preserve"> Composites </w:t>
            </w:r>
            <w:r w:rsidRPr="00C431D1">
              <w:rPr>
                <w:lang w:val="en-CA"/>
              </w:rPr>
              <w:fldChar w:fldCharType="end"/>
            </w:r>
            <w:r w:rsidRPr="00C431D1">
              <w:rPr>
                <w:i/>
                <w:iCs/>
                <w:lang w:val="en-CA"/>
              </w:rPr>
              <w:br/>
              <w:t>  Director : Alberta Council of Technologies - portfolio: Advanced. Manufacturing &amp; Aerospace</w:t>
            </w:r>
          </w:p>
        </w:tc>
      </w:tr>
      <w:tr w:rsidR="00C431D1" w:rsidRPr="00C431D1" w14:paraId="55EA22AB" w14:textId="77777777">
        <w:tc>
          <w:tcPr>
            <w:tcW w:w="0" w:type="auto"/>
            <w:tcBorders>
              <w:top w:val="outset" w:sz="6" w:space="0" w:color="auto"/>
              <w:left w:val="outset" w:sz="6" w:space="0" w:color="auto"/>
              <w:bottom w:val="outset" w:sz="6" w:space="0" w:color="auto"/>
              <w:right w:val="outset" w:sz="6" w:space="0" w:color="auto"/>
            </w:tcBorders>
            <w:hideMark/>
          </w:tcPr>
          <w:p w14:paraId="18238751" w14:textId="77777777" w:rsidR="00C431D1" w:rsidRPr="00C431D1" w:rsidRDefault="00C431D1" w:rsidP="00C431D1">
            <w:pPr>
              <w:rPr>
                <w:lang w:val="en-CA"/>
              </w:rPr>
            </w:pPr>
            <w:r w:rsidRPr="00C431D1">
              <w:rPr>
                <w:b/>
                <w:bCs/>
                <w:lang w:val="en-CA"/>
              </w:rPr>
              <w:lastRenderedPageBreak/>
              <w:t>&lt;   12 QUESTIONS   &gt;</w:t>
            </w:r>
          </w:p>
          <w:p w14:paraId="260AF2C3" w14:textId="77777777" w:rsidR="00C431D1" w:rsidRPr="00C431D1" w:rsidRDefault="00C431D1" w:rsidP="00C431D1">
            <w:pPr>
              <w:rPr>
                <w:lang w:val="en-CA"/>
              </w:rPr>
            </w:pPr>
            <w:hyperlink r:id="rId5" w:history="1">
              <w:r w:rsidRPr="00C431D1">
                <w:rPr>
                  <w:rStyle w:val="Hyperlink"/>
                  <w:lang w:val="en-CA"/>
                </w:rPr>
                <w:t>1. What is 3D Printing?</w:t>
              </w:r>
            </w:hyperlink>
          </w:p>
          <w:p w14:paraId="0D0FEF7F" w14:textId="77777777" w:rsidR="00C431D1" w:rsidRPr="00C431D1" w:rsidRDefault="00C431D1" w:rsidP="00C431D1">
            <w:pPr>
              <w:rPr>
                <w:lang w:val="en-CA"/>
              </w:rPr>
            </w:pPr>
            <w:hyperlink r:id="rId6" w:history="1">
              <w:r w:rsidRPr="00C431D1">
                <w:rPr>
                  <w:rStyle w:val="Hyperlink"/>
                  <w:lang w:val="en-CA"/>
                </w:rPr>
                <w:t>2. Is 3D Printing disruptive?</w:t>
              </w:r>
            </w:hyperlink>
          </w:p>
          <w:p w14:paraId="376387A5" w14:textId="77777777" w:rsidR="00C431D1" w:rsidRPr="00C431D1" w:rsidRDefault="00C431D1" w:rsidP="00C431D1">
            <w:pPr>
              <w:rPr>
                <w:lang w:val="en-CA"/>
              </w:rPr>
            </w:pPr>
            <w:hyperlink r:id="rId7" w:history="1">
              <w:r w:rsidRPr="00C431D1">
                <w:rPr>
                  <w:rStyle w:val="Hyperlink"/>
                  <w:lang w:val="en-CA"/>
                </w:rPr>
                <w:t>3. Is Digital manufacturing just a lotta hype?</w:t>
              </w:r>
            </w:hyperlink>
            <w:r w:rsidRPr="00C431D1">
              <w:rPr>
                <w:lang w:val="en-CA"/>
              </w:rPr>
              <w:t>  </w:t>
            </w:r>
            <w:hyperlink r:id="rId8" w:history="1">
              <w:r w:rsidRPr="00C431D1">
                <w:rPr>
                  <w:rStyle w:val="Hyperlink"/>
                  <w:lang w:val="en-CA"/>
                </w:rPr>
                <w:t>ALSO</w:t>
              </w:r>
            </w:hyperlink>
          </w:p>
          <w:p w14:paraId="00579ABD" w14:textId="77777777" w:rsidR="00C431D1" w:rsidRPr="00C431D1" w:rsidRDefault="00C431D1" w:rsidP="00C431D1">
            <w:pPr>
              <w:rPr>
                <w:lang w:val="en-CA"/>
              </w:rPr>
            </w:pPr>
            <w:hyperlink r:id="rId9" w:history="1">
              <w:r w:rsidRPr="00C431D1">
                <w:rPr>
                  <w:rStyle w:val="Hyperlink"/>
                  <w:lang w:val="en-CA"/>
                </w:rPr>
                <w:t>4. What materials work - a role for composites?</w:t>
              </w:r>
            </w:hyperlink>
            <w:r w:rsidRPr="00C431D1">
              <w:rPr>
                <w:lang w:val="en-CA"/>
              </w:rPr>
              <w:t>  </w:t>
            </w:r>
            <w:hyperlink r:id="rId10" w:history="1">
              <w:r w:rsidRPr="00C431D1">
                <w:rPr>
                  <w:rStyle w:val="Hyperlink"/>
                  <w:lang w:val="en-CA"/>
                </w:rPr>
                <w:t>ALSO</w:t>
              </w:r>
            </w:hyperlink>
            <w:r w:rsidRPr="00C431D1">
              <w:rPr>
                <w:lang w:val="en-CA"/>
              </w:rPr>
              <w:t>  </w:t>
            </w:r>
            <w:hyperlink r:id="rId11" w:history="1">
              <w:r w:rsidRPr="00C431D1">
                <w:rPr>
                  <w:rStyle w:val="Hyperlink"/>
                  <w:lang w:val="en-CA"/>
                </w:rPr>
                <w:t>AND</w:t>
              </w:r>
            </w:hyperlink>
          </w:p>
          <w:p w14:paraId="3BD7F750" w14:textId="77777777" w:rsidR="00C431D1" w:rsidRPr="00C431D1" w:rsidRDefault="00C431D1" w:rsidP="00C431D1">
            <w:pPr>
              <w:rPr>
                <w:lang w:val="en-CA"/>
              </w:rPr>
            </w:pPr>
            <w:hyperlink r:id="rId12" w:history="1">
              <w:r w:rsidRPr="00C431D1">
                <w:rPr>
                  <w:rStyle w:val="Hyperlink"/>
                  <w:lang w:val="en-CA"/>
                </w:rPr>
                <w:t>5. Can composites be delivered as a continuous stream?</w:t>
              </w:r>
            </w:hyperlink>
            <w:r w:rsidRPr="00C431D1">
              <w:rPr>
                <w:lang w:val="en-CA"/>
              </w:rPr>
              <w:t> </w:t>
            </w:r>
            <w:hyperlink r:id="rId13" w:history="1">
              <w:r w:rsidRPr="00C431D1">
                <w:rPr>
                  <w:rStyle w:val="Hyperlink"/>
                  <w:lang w:val="en-CA"/>
                </w:rPr>
                <w:t>ALSO</w:t>
              </w:r>
            </w:hyperlink>
          </w:p>
          <w:p w14:paraId="673789CF" w14:textId="77777777" w:rsidR="00C431D1" w:rsidRPr="00C431D1" w:rsidRDefault="00C431D1" w:rsidP="00C431D1">
            <w:pPr>
              <w:rPr>
                <w:lang w:val="en-CA"/>
              </w:rPr>
            </w:pPr>
            <w:hyperlink r:id="rId14" w:history="1">
              <w:r w:rsidRPr="00C431D1">
                <w:rPr>
                  <w:rStyle w:val="Hyperlink"/>
                  <w:lang w:val="en-CA"/>
                </w:rPr>
                <w:t>6. If not now, when?</w:t>
              </w:r>
            </w:hyperlink>
          </w:p>
          <w:p w14:paraId="58AEB8F1" w14:textId="77777777" w:rsidR="00C431D1" w:rsidRPr="00C431D1" w:rsidRDefault="00C431D1" w:rsidP="00C431D1">
            <w:pPr>
              <w:rPr>
                <w:lang w:val="en-CA"/>
              </w:rPr>
            </w:pPr>
            <w:hyperlink r:id="rId15" w:history="1">
              <w:r w:rsidRPr="00C431D1">
                <w:rPr>
                  <w:rStyle w:val="Hyperlink"/>
                  <w:lang w:val="en-CA"/>
                </w:rPr>
                <w:t>7. Is 3D Printing legal?</w:t>
              </w:r>
            </w:hyperlink>
          </w:p>
          <w:p w14:paraId="41F9E139" w14:textId="77777777" w:rsidR="00C431D1" w:rsidRPr="00C431D1" w:rsidRDefault="00C431D1" w:rsidP="00C431D1">
            <w:pPr>
              <w:rPr>
                <w:lang w:val="en-CA"/>
              </w:rPr>
            </w:pPr>
            <w:hyperlink r:id="rId16" w:history="1">
              <w:r w:rsidRPr="00C431D1">
                <w:rPr>
                  <w:rStyle w:val="Hyperlink"/>
                  <w:lang w:val="en-CA"/>
                </w:rPr>
                <w:t>8. Is 3D Printing an IP threat?</w:t>
              </w:r>
            </w:hyperlink>
          </w:p>
          <w:p w14:paraId="2A422239" w14:textId="77777777" w:rsidR="00C431D1" w:rsidRPr="00C431D1" w:rsidRDefault="00C431D1" w:rsidP="00C431D1">
            <w:pPr>
              <w:rPr>
                <w:lang w:val="en-CA"/>
              </w:rPr>
            </w:pPr>
            <w:hyperlink r:id="rId17" w:history="1">
              <w:r w:rsidRPr="00C431D1">
                <w:rPr>
                  <w:rStyle w:val="Hyperlink"/>
                  <w:lang w:val="en-CA"/>
                </w:rPr>
                <w:t>9. Will traditional manufacturing survive?</w:t>
              </w:r>
            </w:hyperlink>
          </w:p>
          <w:p w14:paraId="4627A85E" w14:textId="77777777" w:rsidR="00C431D1" w:rsidRPr="00C431D1" w:rsidRDefault="00C431D1" w:rsidP="00C431D1">
            <w:pPr>
              <w:rPr>
                <w:lang w:val="en-CA"/>
              </w:rPr>
            </w:pPr>
            <w:hyperlink r:id="rId18" w:history="1">
              <w:r w:rsidRPr="00C431D1">
                <w:rPr>
                  <w:rStyle w:val="Hyperlink"/>
                  <w:lang w:val="en-CA"/>
                </w:rPr>
                <w:t>10. What are the investment prospects?</w:t>
              </w:r>
            </w:hyperlink>
          </w:p>
          <w:p w14:paraId="7A72F8CF" w14:textId="77777777" w:rsidR="00C431D1" w:rsidRPr="00C431D1" w:rsidRDefault="00C431D1" w:rsidP="00C431D1">
            <w:pPr>
              <w:rPr>
                <w:lang w:val="en-CA"/>
              </w:rPr>
            </w:pPr>
            <w:hyperlink r:id="rId19" w:history="1">
              <w:r w:rsidRPr="00C431D1">
                <w:rPr>
                  <w:rStyle w:val="Hyperlink"/>
                  <w:lang w:val="en-CA"/>
                </w:rPr>
                <w:t>11. Is 3D Printing an enterprise opportunity?</w:t>
              </w:r>
            </w:hyperlink>
          </w:p>
          <w:p w14:paraId="27C01529" w14:textId="77777777" w:rsidR="00C431D1" w:rsidRPr="00C431D1" w:rsidRDefault="00C431D1" w:rsidP="00C431D1">
            <w:pPr>
              <w:rPr>
                <w:lang w:val="en-CA"/>
              </w:rPr>
            </w:pPr>
            <w:hyperlink r:id="rId20" w:history="1">
              <w:r w:rsidRPr="00C431D1">
                <w:rPr>
                  <w:rStyle w:val="Hyperlink"/>
                  <w:lang w:val="en-CA"/>
                </w:rPr>
                <w:t>12. Where can I buy my first printer?</w:t>
              </w:r>
            </w:hyperlink>
          </w:p>
          <w:p w14:paraId="0EF89865" w14:textId="77777777" w:rsidR="00C431D1" w:rsidRPr="00C431D1" w:rsidRDefault="00C431D1" w:rsidP="00C431D1">
            <w:pPr>
              <w:rPr>
                <w:lang w:val="en-CA"/>
              </w:rPr>
            </w:pPr>
            <w:r w:rsidRPr="00C431D1">
              <w:rPr>
                <w:lang w:val="en-CA"/>
              </w:rPr>
              <w:t xml:space="preserve">  </w:t>
            </w:r>
            <w:r w:rsidRPr="00C431D1">
              <w:rPr>
                <w:b/>
                <w:bCs/>
                <w:lang w:val="en-CA"/>
              </w:rPr>
              <w:t>COMMENTS WELCOME</w:t>
            </w:r>
          </w:p>
          <w:p w14:paraId="71FB0DA4" w14:textId="77777777" w:rsidR="00C431D1" w:rsidRPr="00C431D1" w:rsidRDefault="00C431D1" w:rsidP="00C431D1">
            <w:pPr>
              <w:rPr>
                <w:lang w:val="en-CA"/>
              </w:rPr>
            </w:pPr>
            <w:r w:rsidRPr="00C431D1">
              <w:rPr>
                <w:lang w:val="en-CA"/>
              </w:rPr>
              <w:t xml:space="preserve">Reply to </w:t>
            </w:r>
            <w:r w:rsidRPr="00C431D1">
              <w:rPr>
                <w:b/>
                <w:bCs/>
                <w:i/>
                <w:iCs/>
                <w:u w:val="single"/>
                <w:lang w:val="en-CA"/>
              </w:rPr>
              <w:t>info@ABCtech.ca</w:t>
            </w:r>
            <w:r w:rsidRPr="00C431D1">
              <w:rPr>
                <w:lang w:val="en-CA"/>
              </w:rPr>
              <w:t> </w:t>
            </w:r>
          </w:p>
          <w:p w14:paraId="47473A33" w14:textId="77777777" w:rsidR="00C431D1" w:rsidRPr="00C431D1" w:rsidRDefault="00000000" w:rsidP="00C431D1">
            <w:pPr>
              <w:rPr>
                <w:lang w:val="en-CA"/>
              </w:rPr>
            </w:pPr>
            <w:r>
              <w:rPr>
                <w:lang w:val="en-CA"/>
              </w:rPr>
              <w:pict w14:anchorId="2D6DF5C6">
                <v:rect id="_x0000_i1025" style="width:0;height:1.5pt" o:hralign="center" o:hrstd="t" o:hrnoshade="t" o:hr="t" fillcolor="#999" stroked="f"/>
              </w:pict>
            </w:r>
          </w:p>
          <w:p w14:paraId="1290867B" w14:textId="77777777" w:rsidR="00C431D1" w:rsidRPr="00C431D1" w:rsidRDefault="00C431D1" w:rsidP="00C431D1">
            <w:pPr>
              <w:rPr>
                <w:lang w:val="en-CA"/>
              </w:rPr>
            </w:pPr>
            <w:r w:rsidRPr="00C431D1">
              <w:rPr>
                <w:lang w:val="en-CA"/>
              </w:rPr>
              <w:lastRenderedPageBreak/>
              <w:t>For a glimpse of the future - </w:t>
            </w:r>
          </w:p>
          <w:p w14:paraId="4D83C8E4" w14:textId="77777777" w:rsidR="00C431D1" w:rsidRPr="00C431D1" w:rsidRDefault="00C431D1" w:rsidP="00C431D1">
            <w:pPr>
              <w:rPr>
                <w:lang w:val="en-CA"/>
              </w:rPr>
            </w:pPr>
            <w:hyperlink r:id="rId21" w:history="1">
              <w:r w:rsidRPr="00C431D1">
                <w:rPr>
                  <w:rStyle w:val="Hyperlink"/>
                  <w:b/>
                  <w:bCs/>
                  <w:lang w:val="en-CA"/>
                </w:rPr>
                <w:t>VISIT HERE </w:t>
              </w:r>
            </w:hyperlink>
            <w:r w:rsidRPr="00C431D1">
              <w:rPr>
                <w:b/>
                <w:bCs/>
                <w:lang w:val="en-CA"/>
              </w:rPr>
              <w:t xml:space="preserve">  </w:t>
            </w:r>
            <w:r w:rsidRPr="00C431D1">
              <w:rPr>
                <w:lang w:val="en-CA"/>
              </w:rPr>
              <w:t>  </w:t>
            </w:r>
          </w:p>
        </w:tc>
        <w:tc>
          <w:tcPr>
            <w:tcW w:w="0" w:type="auto"/>
            <w:tcBorders>
              <w:top w:val="outset" w:sz="6" w:space="0" w:color="auto"/>
              <w:left w:val="outset" w:sz="6" w:space="0" w:color="auto"/>
              <w:bottom w:val="outset" w:sz="6" w:space="0" w:color="auto"/>
              <w:right w:val="outset" w:sz="6" w:space="0" w:color="auto"/>
            </w:tcBorders>
            <w:hideMark/>
          </w:tcPr>
          <w:p w14:paraId="53BEB31C" w14:textId="74C7A8E6" w:rsidR="00C431D1" w:rsidRPr="00C431D1" w:rsidRDefault="00C431D1" w:rsidP="00C431D1">
            <w:pPr>
              <w:rPr>
                <w:lang w:val="en-CA"/>
              </w:rPr>
            </w:pPr>
            <w:r w:rsidRPr="00C431D1">
              <w:rPr>
                <w:noProof/>
                <w:lang w:val="en-CA"/>
              </w:rPr>
              <w:lastRenderedPageBreak/>
              <mc:AlternateContent>
                <mc:Choice Requires="wps">
                  <w:drawing>
                    <wp:inline distT="0" distB="0" distL="0" distR="0" wp14:anchorId="6E7A809F" wp14:editId="576264F3">
                      <wp:extent cx="4762500" cy="7353300"/>
                      <wp:effectExtent l="0" t="0" r="0" b="0"/>
                      <wp:docPr id="44142442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735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441BC" id="Rectangle 3" o:spid="_x0000_s1026" style="width:375pt;height:5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" filled="f" stroked="f">
                      <o:lock v:ext="edit" aspectratio="t"/>
                      <w10:anchorlock/>
                    </v:rect>
                  </w:pict>
                </mc:Fallback>
              </mc:AlternateContent>
            </w:r>
          </w:p>
        </w:tc>
      </w:tr>
    </w:tbl>
    <w:p w14:paraId="1240F0BC" w14:textId="77777777" w:rsidR="00C431D1" w:rsidRPr="00C431D1" w:rsidRDefault="00C431D1" w:rsidP="00C431D1">
      <w:pPr>
        <w:rPr>
          <w:lang w:val="en-CA"/>
        </w:rPr>
      </w:pPr>
    </w:p>
    <w:p w14:paraId="40B48B09" w14:textId="77777777" w:rsidR="00C431D1" w:rsidRPr="00C431D1" w:rsidRDefault="00C431D1" w:rsidP="009E579B">
      <w:pPr>
        <w:rPr>
          <w:lang w:val="en-CA"/>
        </w:rPr>
      </w:pPr>
    </w:p>
    <w:sectPr w:rsidR="00C431D1" w:rsidRPr="00C43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1F3BDF"/>
    <w:rsid w:val="00274AB2"/>
    <w:rsid w:val="002B4A52"/>
    <w:rsid w:val="002C1CF3"/>
    <w:rsid w:val="0033021D"/>
    <w:rsid w:val="005135B0"/>
    <w:rsid w:val="005243A6"/>
    <w:rsid w:val="00546619"/>
    <w:rsid w:val="00582A50"/>
    <w:rsid w:val="00605FFD"/>
    <w:rsid w:val="00691ACB"/>
    <w:rsid w:val="006A3493"/>
    <w:rsid w:val="007B28AB"/>
    <w:rsid w:val="007C23F0"/>
    <w:rsid w:val="00835EBB"/>
    <w:rsid w:val="0088332D"/>
    <w:rsid w:val="0089405E"/>
    <w:rsid w:val="0096464B"/>
    <w:rsid w:val="009926E7"/>
    <w:rsid w:val="00996698"/>
    <w:rsid w:val="009E579B"/>
    <w:rsid w:val="00A33F52"/>
    <w:rsid w:val="00A44AC0"/>
    <w:rsid w:val="00BD3421"/>
    <w:rsid w:val="00BE020D"/>
    <w:rsid w:val="00C431D1"/>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tegyr.com/3D_Printing_Market_Report.asp" TargetMode="External"/><Relationship Id="rId13" Type="http://schemas.openxmlformats.org/officeDocument/2006/relationships/hyperlink" Target="http://3dprintinginsider.com/developing-3d-printing-technology-for-continuous-fiber-composite-parts_b10735" TargetMode="External"/><Relationship Id="rId18" Type="http://schemas.openxmlformats.org/officeDocument/2006/relationships/hyperlink" Target="http://www.3dprinterstocks.com/a-list-of-3d-printing-companies/" TargetMode="External"/><Relationship Id="rId3" Type="http://schemas.openxmlformats.org/officeDocument/2006/relationships/settings" Target="settings.xml"/><Relationship Id="rId21" Type="http://schemas.openxmlformats.org/officeDocument/2006/relationships/hyperlink" Target="http://www.youtube.com/watch?v=hTzCSDOM0JQ" TargetMode="External"/><Relationship Id="rId7" Type="http://schemas.openxmlformats.org/officeDocument/2006/relationships/hyperlink" Target="http://www.economist.com/news/technology-quarterly/21584447-digital-manufacturing-there-lot-hype-around-3d-printing-it-fast" TargetMode="External"/><Relationship Id="rId12" Type="http://schemas.openxmlformats.org/officeDocument/2006/relationships/hyperlink" Target="http://3dprintingindustry.com/2013/10/17/6-axis-3d-printer-continuous-fibre-reinforcement/" TargetMode="External"/><Relationship Id="rId17" Type="http://schemas.openxmlformats.org/officeDocument/2006/relationships/hyperlink" Target="http://www.csc.com/innovation/insights/92142-the_future_of_3d_printing_services_and_manufacturing" TargetMode="External"/><Relationship Id="rId2" Type="http://schemas.openxmlformats.org/officeDocument/2006/relationships/styles" Target="styles.xml"/><Relationship Id="rId16" Type="http://schemas.openxmlformats.org/officeDocument/2006/relationships/hyperlink" Target="http://mobile.bloomberg.com/news/2013-05-15/3-d-printing-the-ultimate-intellectual-property-threat-.html" TargetMode="External"/><Relationship Id="rId20" Type="http://schemas.openxmlformats.org/officeDocument/2006/relationships/hyperlink" Target="http://3d-printers.toptenreviews.com/mobile/" TargetMode="External"/><Relationship Id="rId1" Type="http://schemas.openxmlformats.org/officeDocument/2006/relationships/numbering" Target="numbering.xml"/><Relationship Id="rId6" Type="http://schemas.openxmlformats.org/officeDocument/2006/relationships/hyperlink" Target="http://hbr.org/2013/03/3-d-printing-will-change-the-world/" TargetMode="External"/><Relationship Id="rId11" Type="http://schemas.openxmlformats.org/officeDocument/2006/relationships/hyperlink" Target="http://www.compositesworld.com/news/canadian-group-3-d-printing-of-continuous-fiber-composites-within-reach" TargetMode="External"/><Relationship Id="rId5" Type="http://schemas.openxmlformats.org/officeDocument/2006/relationships/hyperlink" Target="http://en.m.wikipedia.org/wiki/3D_printing" TargetMode="External"/><Relationship Id="rId15" Type="http://schemas.openxmlformats.org/officeDocument/2006/relationships/hyperlink" Target="http://mobile.nytimes.com/2013/11/24/business/beyond-3-d-printers-magic-possible-legal-wrangling.html?nl=todaysheadlines&amp;emc=edit_th_20131124&amp;" TargetMode="External"/><Relationship Id="rId23" Type="http://schemas.openxmlformats.org/officeDocument/2006/relationships/theme" Target="theme/theme1.xml"/><Relationship Id="rId10" Type="http://schemas.openxmlformats.org/officeDocument/2006/relationships/hyperlink" Target="http://3dp.se/nya-kompositmaterial-under-utveckling/" TargetMode="External"/><Relationship Id="rId19" Type="http://schemas.openxmlformats.org/officeDocument/2006/relationships/hyperlink" Target="http://www.cio.com.au/article/532461/3d_printing_new_challenges_opportunities_enterprises/" TargetMode="External"/><Relationship Id="rId4" Type="http://schemas.openxmlformats.org/officeDocument/2006/relationships/webSettings" Target="webSettings.xml"/><Relationship Id="rId9" Type="http://schemas.openxmlformats.org/officeDocument/2006/relationships/hyperlink" Target="http://www.engineering.com/3DPrinting/3DPrintingArticles/ArticleID/6548/3D-Printed-Composites-for-End-Use-Components.aspx" TargetMode="External"/><Relationship Id="rId14" Type="http://schemas.openxmlformats.org/officeDocument/2006/relationships/hyperlink" Target="http://www.3ders.org/articles/20131011-3d-printing-of-continuous-fiber-composites-within-reach-in-3-5-year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2025-12-30T19:27:00Z</dcterms:created>
  <dcterms:modified xsi:type="dcterms:W3CDTF">2025-12-30T19:27:00Z</dcterms:modified>
</cp:coreProperties>
</file>