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A4390" w14:textId="77777777" w:rsidR="001D6AFC" w:rsidRDefault="001D6AFC" w:rsidP="001D6AFC">
      <w:pPr>
        <w:jc w:val="center"/>
        <w:rPr>
          <w:sz w:val="52"/>
          <w:szCs w:val="52"/>
        </w:rPr>
      </w:pPr>
      <w:r>
        <w:rPr>
          <w:noProof/>
        </w:rPr>
        <w:drawing>
          <wp:anchor distT="0" distB="0" distL="114300" distR="114300" simplePos="0" relativeHeight="251662336" behindDoc="0" locked="0" layoutInCell="1" allowOverlap="1" wp14:anchorId="5F91D498" wp14:editId="7895B337">
            <wp:simplePos x="0" y="0"/>
            <wp:positionH relativeFrom="column">
              <wp:posOffset>3733800</wp:posOffset>
            </wp:positionH>
            <wp:positionV relativeFrom="paragraph">
              <wp:posOffset>1270</wp:posOffset>
            </wp:positionV>
            <wp:extent cx="2162810" cy="846455"/>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tech-418K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2810" cy="846455"/>
                    </a:xfrm>
                    <a:prstGeom prst="rect">
                      <a:avLst/>
                    </a:prstGeom>
                  </pic:spPr>
                </pic:pic>
              </a:graphicData>
            </a:graphic>
            <wp14:sizeRelH relativeFrom="page">
              <wp14:pctWidth>0</wp14:pctWidth>
            </wp14:sizeRelH>
            <wp14:sizeRelV relativeFrom="page">
              <wp14:pctHeight>0</wp14:pctHeight>
            </wp14:sizeRelV>
          </wp:anchor>
        </w:drawing>
      </w:r>
      <w:r w:rsidRPr="001D6AFC">
        <w:rPr>
          <w:noProof/>
          <w:sz w:val="52"/>
          <w:szCs w:val="52"/>
        </w:rPr>
        <mc:AlternateContent>
          <mc:Choice Requires="wps">
            <w:drawing>
              <wp:anchor distT="0" distB="0" distL="114300" distR="114300" simplePos="0" relativeHeight="251659264" behindDoc="0" locked="0" layoutInCell="1" allowOverlap="1" wp14:anchorId="220949AE" wp14:editId="595C660F">
                <wp:simplePos x="0" y="0"/>
                <wp:positionH relativeFrom="column">
                  <wp:posOffset>3688080</wp:posOffset>
                </wp:positionH>
                <wp:positionV relativeFrom="paragraph">
                  <wp:posOffset>-381000</wp:posOffset>
                </wp:positionV>
                <wp:extent cx="2374265" cy="1403985"/>
                <wp:effectExtent l="0" t="0" r="381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51148167" w14:textId="77777777" w:rsidR="00654837" w:rsidRDefault="0065483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20949AE" id="_x0000_t202" coordsize="21600,21600" o:spt="202" path="m,l,21600r21600,l21600,xe">
                <v:stroke joinstyle="miter"/>
                <v:path gradientshapeok="t" o:connecttype="rect"/>
              </v:shapetype>
              <v:shape id="Text Box 2" o:spid="_x0000_s1026" type="#_x0000_t202" style="position:absolute;left:0;text-align:left;margin-left:290.4pt;margin-top:-30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" stroked="f">
                <v:textbox style="mso-fit-shape-to-text:t">
                  <w:txbxContent>
                    <w:p w14:paraId="51148167" w14:textId="77777777" w:rsidR="00654837" w:rsidRDefault="00654837"/>
                  </w:txbxContent>
                </v:textbox>
              </v:shape>
            </w:pict>
          </mc:Fallback>
        </mc:AlternateContent>
      </w:r>
    </w:p>
    <w:p w14:paraId="514EACCD" w14:textId="77777777" w:rsidR="001D6AFC" w:rsidRDefault="001D6AFC" w:rsidP="001D6AFC">
      <w:pPr>
        <w:jc w:val="center"/>
        <w:rPr>
          <w:sz w:val="52"/>
          <w:szCs w:val="52"/>
        </w:rPr>
      </w:pPr>
    </w:p>
    <w:p w14:paraId="524804DF" w14:textId="77777777" w:rsidR="001D6AFC" w:rsidRDefault="001D6AFC" w:rsidP="001D6AFC">
      <w:pPr>
        <w:jc w:val="center"/>
        <w:rPr>
          <w:sz w:val="52"/>
          <w:szCs w:val="52"/>
        </w:rPr>
      </w:pPr>
    </w:p>
    <w:p w14:paraId="2FEFB508" w14:textId="77777777" w:rsidR="001D6AFC" w:rsidRDefault="001D6AFC" w:rsidP="001D6AFC">
      <w:pPr>
        <w:jc w:val="center"/>
        <w:rPr>
          <w:b/>
          <w:sz w:val="52"/>
          <w:szCs w:val="52"/>
        </w:rPr>
      </w:pPr>
    </w:p>
    <w:p w14:paraId="1A00BB77" w14:textId="77777777" w:rsidR="001D6AFC" w:rsidRDefault="001D6AFC" w:rsidP="001D6AFC">
      <w:pPr>
        <w:jc w:val="center"/>
        <w:rPr>
          <w:b/>
          <w:sz w:val="52"/>
          <w:szCs w:val="52"/>
        </w:rPr>
      </w:pPr>
      <w:r>
        <w:rPr>
          <w:b/>
          <w:sz w:val="52"/>
          <w:szCs w:val="52"/>
        </w:rPr>
        <w:t xml:space="preserve">Resilience of Alberta’s Economy </w:t>
      </w:r>
    </w:p>
    <w:p w14:paraId="2924899E" w14:textId="77777777" w:rsidR="001D6AFC" w:rsidRDefault="001D6AFC" w:rsidP="001D6AFC">
      <w:pPr>
        <w:jc w:val="center"/>
        <w:rPr>
          <w:b/>
          <w:sz w:val="52"/>
          <w:szCs w:val="52"/>
        </w:rPr>
      </w:pPr>
      <w:r>
        <w:rPr>
          <w:b/>
          <w:sz w:val="52"/>
          <w:szCs w:val="52"/>
        </w:rPr>
        <w:t>AND</w:t>
      </w:r>
    </w:p>
    <w:p w14:paraId="79C02D83" w14:textId="77777777" w:rsidR="001D6AFC" w:rsidRPr="001D6AFC" w:rsidRDefault="001D6AFC" w:rsidP="001D6AFC">
      <w:pPr>
        <w:jc w:val="center"/>
        <w:rPr>
          <w:b/>
          <w:sz w:val="52"/>
          <w:szCs w:val="52"/>
        </w:rPr>
      </w:pPr>
      <w:r w:rsidRPr="001D6AFC">
        <w:rPr>
          <w:b/>
          <w:sz w:val="52"/>
          <w:szCs w:val="52"/>
        </w:rPr>
        <w:t xml:space="preserve">Measuring the Effectiveness of </w:t>
      </w:r>
    </w:p>
    <w:p w14:paraId="5C9F06DB" w14:textId="33B2EA72" w:rsidR="008D5600" w:rsidRDefault="001D6AFC" w:rsidP="001D6AFC">
      <w:pPr>
        <w:jc w:val="center"/>
        <w:rPr>
          <w:b/>
          <w:sz w:val="52"/>
          <w:szCs w:val="52"/>
        </w:rPr>
      </w:pPr>
      <w:r w:rsidRPr="001D6AFC">
        <w:rPr>
          <w:b/>
          <w:sz w:val="52"/>
          <w:szCs w:val="52"/>
        </w:rPr>
        <w:t>Innovation Ecosystems</w:t>
      </w:r>
      <w:r w:rsidR="00FB5B17">
        <w:rPr>
          <w:b/>
          <w:sz w:val="52"/>
          <w:szCs w:val="52"/>
        </w:rPr>
        <w:t xml:space="preserve"> </w:t>
      </w:r>
      <w:r w:rsidR="00FB5B17" w:rsidRPr="00FB5B17">
        <w:rPr>
          <w:b/>
          <w:sz w:val="40"/>
          <w:szCs w:val="40"/>
        </w:rPr>
        <w:t xml:space="preserve">– </w:t>
      </w:r>
      <w:r w:rsidR="0060341F">
        <w:rPr>
          <w:b/>
          <w:sz w:val="40"/>
          <w:szCs w:val="40"/>
        </w:rPr>
        <w:t>F</w:t>
      </w:r>
      <w:r w:rsidR="00FB5B17" w:rsidRPr="00FB5B17">
        <w:rPr>
          <w:b/>
          <w:sz w:val="40"/>
          <w:szCs w:val="40"/>
        </w:rPr>
        <w:t>all ‘17</w:t>
      </w:r>
    </w:p>
    <w:p w14:paraId="5BD6DA98" w14:textId="77777777" w:rsidR="001D6AFC" w:rsidRDefault="001D6AFC" w:rsidP="001D6AFC">
      <w:pPr>
        <w:jc w:val="center"/>
        <w:rPr>
          <w:b/>
          <w:sz w:val="52"/>
          <w:szCs w:val="52"/>
        </w:rPr>
      </w:pPr>
    </w:p>
    <w:p w14:paraId="5C8CEDA8" w14:textId="77777777" w:rsidR="001D6AFC" w:rsidRDefault="001D6AFC" w:rsidP="001D6AFC">
      <w:pPr>
        <w:jc w:val="both"/>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 xml:space="preserve">The Alberta Council of Technologies conducts a </w:t>
      </w:r>
      <w:r w:rsidR="0033428A">
        <w:rPr>
          <w:rFonts w:ascii="Helvetica" w:hAnsi="Helvetica" w:cs="Helvetica"/>
          <w:color w:val="000000"/>
          <w:sz w:val="21"/>
          <w:szCs w:val="21"/>
          <w:shd w:val="clear" w:color="auto" w:fill="FFFFFF"/>
        </w:rPr>
        <w:t>spring</w:t>
      </w:r>
      <w:r>
        <w:rPr>
          <w:rFonts w:ascii="Helvetica" w:hAnsi="Helvetica" w:cs="Helvetica"/>
          <w:color w:val="000000"/>
          <w:sz w:val="21"/>
          <w:szCs w:val="21"/>
          <w:shd w:val="clear" w:color="auto" w:fill="FFFFFF"/>
        </w:rPr>
        <w:t xml:space="preserve"> and </w:t>
      </w:r>
      <w:r w:rsidR="0033428A">
        <w:rPr>
          <w:rFonts w:ascii="Helvetica" w:hAnsi="Helvetica" w:cs="Helvetica"/>
          <w:color w:val="000000"/>
          <w:sz w:val="21"/>
          <w:szCs w:val="21"/>
          <w:shd w:val="clear" w:color="auto" w:fill="FFFFFF"/>
        </w:rPr>
        <w:t>fall</w:t>
      </w:r>
      <w:r>
        <w:rPr>
          <w:rFonts w:ascii="Helvetica" w:hAnsi="Helvetica" w:cs="Helvetica"/>
          <w:color w:val="000000"/>
          <w:sz w:val="21"/>
          <w:szCs w:val="21"/>
          <w:shd w:val="clear" w:color="auto" w:fill="FFFFFF"/>
        </w:rPr>
        <w:t xml:space="preserve"> survey of its followers for assessing the "Resilience of Alberta's Economy" AND evaluating the "Effectiveness of Alberta's Innovation Ecosystem". The following Report contains the summary results of the Surveys conducted in March 2017.</w:t>
      </w:r>
    </w:p>
    <w:p w14:paraId="25862A36" w14:textId="77777777" w:rsidR="001D6AFC" w:rsidRDefault="001D6AFC" w:rsidP="001D6AFC">
      <w:pPr>
        <w:ind w:left="3600"/>
        <w:jc w:val="center"/>
        <w:rPr>
          <w:rFonts w:ascii="Helvetica" w:hAnsi="Helvetica" w:cs="Helvetica"/>
          <w:color w:val="000000"/>
          <w:sz w:val="21"/>
          <w:szCs w:val="21"/>
          <w:shd w:val="clear" w:color="auto" w:fill="FFFFFF"/>
        </w:rPr>
      </w:pPr>
    </w:p>
    <w:p w14:paraId="270E2DD7" w14:textId="77777777" w:rsidR="001D6AFC" w:rsidRDefault="001D6AFC" w:rsidP="001D6AFC">
      <w:pPr>
        <w:ind w:left="3600"/>
        <w:jc w:val="center"/>
        <w:rPr>
          <w:rFonts w:ascii="Helvetica" w:hAnsi="Helvetica" w:cs="Helvetica"/>
          <w:color w:val="000000"/>
          <w:sz w:val="21"/>
          <w:szCs w:val="21"/>
          <w:shd w:val="clear" w:color="auto" w:fill="FFFFFF"/>
        </w:rPr>
      </w:pPr>
    </w:p>
    <w:p w14:paraId="66014AE0" w14:textId="77777777" w:rsidR="001D6AFC" w:rsidRDefault="001D6AFC" w:rsidP="001D6AFC">
      <w:pPr>
        <w:ind w:left="3600"/>
        <w:jc w:val="center"/>
        <w:rPr>
          <w:rFonts w:ascii="Helvetica" w:hAnsi="Helvetica" w:cs="Helvetica"/>
          <w:color w:val="000000"/>
          <w:sz w:val="21"/>
          <w:szCs w:val="21"/>
          <w:shd w:val="clear" w:color="auto" w:fill="FFFFFF"/>
        </w:rPr>
      </w:pPr>
    </w:p>
    <w:p w14:paraId="5AA24EF0" w14:textId="77777777" w:rsidR="001D6AFC" w:rsidRDefault="001D6AFC" w:rsidP="001D6AFC">
      <w:pPr>
        <w:ind w:left="3600"/>
        <w:jc w:val="center"/>
        <w:rPr>
          <w:rFonts w:ascii="Helvetica" w:hAnsi="Helvetica" w:cs="Helvetica"/>
          <w:color w:val="000000"/>
          <w:sz w:val="21"/>
          <w:szCs w:val="21"/>
          <w:shd w:val="clear" w:color="auto" w:fill="FFFFFF"/>
        </w:rPr>
      </w:pPr>
    </w:p>
    <w:p w14:paraId="1FBB25AE" w14:textId="77777777" w:rsidR="001D6AFC" w:rsidRDefault="00620306" w:rsidP="001D6AFC">
      <w:pPr>
        <w:ind w:left="3600"/>
        <w:jc w:val="center"/>
        <w:rPr>
          <w:rFonts w:ascii="Helvetica" w:hAnsi="Helvetica" w:cs="Helvetica"/>
          <w:color w:val="000000"/>
          <w:sz w:val="21"/>
          <w:szCs w:val="21"/>
          <w:shd w:val="clear" w:color="auto" w:fill="FFFFFF"/>
        </w:rPr>
      </w:pPr>
      <w:r w:rsidRPr="001D6AFC">
        <w:rPr>
          <w:rFonts w:ascii="Helvetica" w:hAnsi="Helvetica" w:cs="Helvetica"/>
          <w:noProof/>
          <w:color w:val="000000"/>
          <w:sz w:val="21"/>
          <w:szCs w:val="21"/>
          <w:shd w:val="clear" w:color="auto" w:fill="FFFFFF"/>
        </w:rPr>
        <mc:AlternateContent>
          <mc:Choice Requires="wps">
            <w:drawing>
              <wp:anchor distT="0" distB="0" distL="114300" distR="114300" simplePos="0" relativeHeight="251661312" behindDoc="0" locked="0" layoutInCell="1" allowOverlap="1" wp14:anchorId="48C44316" wp14:editId="2C4E8394">
                <wp:simplePos x="0" y="0"/>
                <wp:positionH relativeFrom="column">
                  <wp:posOffset>1983105</wp:posOffset>
                </wp:positionH>
                <wp:positionV relativeFrom="paragraph">
                  <wp:posOffset>155575</wp:posOffset>
                </wp:positionV>
                <wp:extent cx="4333875" cy="1403985"/>
                <wp:effectExtent l="0" t="0" r="9525"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1403985"/>
                        </a:xfrm>
                        <a:prstGeom prst="rect">
                          <a:avLst/>
                        </a:prstGeom>
                        <a:solidFill>
                          <a:srgbClr val="FFFFFF"/>
                        </a:solidFill>
                        <a:ln w="9525">
                          <a:noFill/>
                          <a:miter lim="800000"/>
                          <a:headEnd/>
                          <a:tailEnd/>
                        </a:ln>
                      </wps:spPr>
                      <wps:txbx>
                        <w:txbxContent>
                          <w:p w14:paraId="30DD36EB" w14:textId="77777777" w:rsidR="00654837" w:rsidRPr="001D6AFC" w:rsidRDefault="00654837" w:rsidP="001D6AFC">
                            <w:pPr>
                              <w:ind w:left="720"/>
                              <w:rPr>
                                <w:b/>
                                <w:sz w:val="28"/>
                                <w:szCs w:val="28"/>
                              </w:rPr>
                            </w:pPr>
                            <w:r w:rsidRPr="001D6AFC">
                              <w:rPr>
                                <w:b/>
                                <w:sz w:val="28"/>
                                <w:szCs w:val="28"/>
                              </w:rPr>
                              <w:t>Prepared by:</w:t>
                            </w:r>
                          </w:p>
                          <w:p w14:paraId="3190AEFD" w14:textId="77777777" w:rsidR="00654837" w:rsidRPr="001D6AFC" w:rsidRDefault="00654837" w:rsidP="001D6AFC">
                            <w:pPr>
                              <w:ind w:left="720"/>
                              <w:rPr>
                                <w:b/>
                                <w:sz w:val="28"/>
                                <w:szCs w:val="28"/>
                              </w:rPr>
                            </w:pPr>
                            <w:r w:rsidRPr="001D6AFC">
                              <w:rPr>
                                <w:b/>
                                <w:sz w:val="28"/>
                                <w:szCs w:val="28"/>
                              </w:rPr>
                              <w:t>The Alberta Council of Technologies Society</w:t>
                            </w:r>
                          </w:p>
                          <w:p w14:paraId="1695DCAE" w14:textId="77777777" w:rsidR="00654837" w:rsidRDefault="00654837" w:rsidP="001D6AFC">
                            <w:pPr>
                              <w:ind w:left="720"/>
                              <w:jc w:val="right"/>
                            </w:pPr>
                            <w:r>
                              <w:t>October 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C44316" id="_x0000_s1027" type="#_x0000_t202" style="position:absolute;left:0;text-align:left;margin-left:156.15pt;margin-top:12.25pt;width:341.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" stroked="f">
                <v:textbox style="mso-fit-shape-to-text:t">
                  <w:txbxContent>
                    <w:p w14:paraId="30DD36EB" w14:textId="77777777" w:rsidR="00654837" w:rsidRPr="001D6AFC" w:rsidRDefault="00654837" w:rsidP="001D6AFC">
                      <w:pPr>
                        <w:ind w:left="720"/>
                        <w:rPr>
                          <w:b/>
                          <w:sz w:val="28"/>
                          <w:szCs w:val="28"/>
                        </w:rPr>
                      </w:pPr>
                      <w:r w:rsidRPr="001D6AFC">
                        <w:rPr>
                          <w:b/>
                          <w:sz w:val="28"/>
                          <w:szCs w:val="28"/>
                        </w:rPr>
                        <w:t>Prepared by:</w:t>
                      </w:r>
                    </w:p>
                    <w:p w14:paraId="3190AEFD" w14:textId="77777777" w:rsidR="00654837" w:rsidRPr="001D6AFC" w:rsidRDefault="00654837" w:rsidP="001D6AFC">
                      <w:pPr>
                        <w:ind w:left="720"/>
                        <w:rPr>
                          <w:b/>
                          <w:sz w:val="28"/>
                          <w:szCs w:val="28"/>
                        </w:rPr>
                      </w:pPr>
                      <w:r w:rsidRPr="001D6AFC">
                        <w:rPr>
                          <w:b/>
                          <w:sz w:val="28"/>
                          <w:szCs w:val="28"/>
                        </w:rPr>
                        <w:t>The Alberta Council of Technologies Society</w:t>
                      </w:r>
                    </w:p>
                    <w:p w14:paraId="1695DCAE" w14:textId="77777777" w:rsidR="00654837" w:rsidRDefault="00654837" w:rsidP="001D6AFC">
                      <w:pPr>
                        <w:ind w:left="720"/>
                        <w:jc w:val="right"/>
                      </w:pPr>
                      <w:r>
                        <w:t>October 2017</w:t>
                      </w:r>
                    </w:p>
                  </w:txbxContent>
                </v:textbox>
              </v:shape>
            </w:pict>
          </mc:Fallback>
        </mc:AlternateContent>
      </w:r>
    </w:p>
    <w:p w14:paraId="69A14B8A" w14:textId="77777777" w:rsidR="001D6AFC" w:rsidRDefault="001D6AFC" w:rsidP="001D6AFC">
      <w:pPr>
        <w:ind w:left="3600"/>
        <w:jc w:val="center"/>
        <w:rPr>
          <w:rFonts w:ascii="Helvetica" w:hAnsi="Helvetica" w:cs="Helvetica"/>
          <w:color w:val="000000"/>
          <w:sz w:val="21"/>
          <w:szCs w:val="21"/>
          <w:shd w:val="clear" w:color="auto" w:fill="FFFFFF"/>
        </w:rPr>
      </w:pPr>
    </w:p>
    <w:p w14:paraId="6BDBEA56" w14:textId="77777777" w:rsidR="001D6AFC" w:rsidRDefault="001D6AFC" w:rsidP="001D6AFC">
      <w:pPr>
        <w:ind w:left="3600"/>
        <w:jc w:val="center"/>
        <w:rPr>
          <w:rFonts w:ascii="Helvetica" w:hAnsi="Helvetica" w:cs="Helvetica"/>
          <w:color w:val="000000"/>
          <w:sz w:val="21"/>
          <w:szCs w:val="21"/>
          <w:shd w:val="clear" w:color="auto" w:fill="FFFFFF"/>
        </w:rPr>
      </w:pPr>
    </w:p>
    <w:p w14:paraId="6EB9D316" w14:textId="77777777" w:rsidR="001D6AFC" w:rsidRPr="001D6AFC" w:rsidRDefault="001D6AFC" w:rsidP="001D6AFC">
      <w:pPr>
        <w:shd w:val="clear" w:color="auto" w:fill="EFEFEF"/>
        <w:spacing w:after="0" w:line="0" w:lineRule="auto"/>
        <w:ind w:left="60" w:right="1500"/>
        <w:textAlignment w:val="bottom"/>
        <w:outlineLvl w:val="1"/>
        <w:rPr>
          <w:rFonts w:ascii="Helvetica" w:eastAsia="Times New Roman" w:hAnsi="Helvetica" w:cs="Helvetica"/>
          <w:color w:val="333333"/>
          <w:sz w:val="36"/>
          <w:szCs w:val="36"/>
        </w:rPr>
      </w:pPr>
      <w:r w:rsidRPr="001D6AFC">
        <w:rPr>
          <w:rFonts w:ascii="Helvetica" w:eastAsia="Times New Roman" w:hAnsi="Helvetica" w:cs="Helvetica"/>
          <w:color w:val="333333"/>
          <w:sz w:val="36"/>
          <w:szCs w:val="36"/>
        </w:rPr>
        <w:t>Monitoring Alberta's Economic Diversification - March 2017</w:t>
      </w:r>
    </w:p>
    <w:p w14:paraId="69E3D7EB" w14:textId="77777777" w:rsidR="001D6AFC" w:rsidRDefault="001D6AFC" w:rsidP="001D6AFC">
      <w:pPr>
        <w:pStyle w:val="Heading2"/>
        <w:shd w:val="clear" w:color="auto" w:fill="EFEFEF"/>
        <w:spacing w:before="0" w:beforeAutospacing="0" w:after="0" w:afterAutospacing="0" w:line="0" w:lineRule="auto"/>
        <w:ind w:left="60" w:right="1500"/>
        <w:textAlignment w:val="bottom"/>
        <w:rPr>
          <w:rFonts w:ascii="Helvetica" w:hAnsi="Helvetica" w:cs="Helvetica"/>
          <w:b w:val="0"/>
          <w:bCs w:val="0"/>
          <w:color w:val="333333"/>
        </w:rPr>
      </w:pPr>
      <w:r>
        <w:rPr>
          <w:rFonts w:ascii="Helvetica" w:hAnsi="Helvetica" w:cs="Helvetica"/>
          <w:b w:val="0"/>
          <w:bCs w:val="0"/>
          <w:color w:val="333333"/>
        </w:rPr>
        <w:t>Monitoring Alberta's Economic Diversification - March 2017</w:t>
      </w:r>
    </w:p>
    <w:p w14:paraId="64DF45FC" w14:textId="77777777" w:rsidR="001D6AFC" w:rsidRDefault="001D6AFC" w:rsidP="001D6AFC">
      <w:pPr>
        <w:pStyle w:val="Heading2"/>
        <w:shd w:val="clear" w:color="auto" w:fill="EFEFEF"/>
        <w:spacing w:before="0" w:beforeAutospacing="0" w:after="0" w:afterAutospacing="0" w:line="0" w:lineRule="auto"/>
        <w:ind w:left="60" w:right="1500"/>
        <w:textAlignment w:val="bottom"/>
        <w:rPr>
          <w:rFonts w:ascii="Helvetica" w:hAnsi="Helvetica" w:cs="Helvetica"/>
          <w:b w:val="0"/>
          <w:bCs w:val="0"/>
          <w:color w:val="333333"/>
        </w:rPr>
      </w:pPr>
      <w:r>
        <w:rPr>
          <w:rFonts w:ascii="Helvetica" w:hAnsi="Helvetica" w:cs="Helvetica"/>
          <w:b w:val="0"/>
          <w:bCs w:val="0"/>
          <w:color w:val="333333"/>
        </w:rPr>
        <w:t>Monitoring Alberta's Economic Diversification - March 2017</w:t>
      </w:r>
    </w:p>
    <w:p w14:paraId="648CB8CD" w14:textId="77777777" w:rsidR="001D6AFC" w:rsidRDefault="001D6AFC" w:rsidP="001D6AFC">
      <w:pPr>
        <w:jc w:val="center"/>
        <w:rPr>
          <w:rFonts w:ascii="Helvetica" w:hAnsi="Helvetica" w:cs="Helvetica"/>
          <w:b/>
          <w:color w:val="000000"/>
          <w:sz w:val="36"/>
          <w:szCs w:val="36"/>
          <w:shd w:val="clear" w:color="auto" w:fill="FFFFFF"/>
        </w:rPr>
      </w:pPr>
      <w:r>
        <w:rPr>
          <w:rFonts w:ascii="Helvetica" w:hAnsi="Helvetica" w:cs="Helvetica"/>
          <w:b/>
          <w:color w:val="000000"/>
          <w:sz w:val="36"/>
          <w:szCs w:val="36"/>
          <w:shd w:val="clear" w:color="auto" w:fill="FFFFFF"/>
        </w:rPr>
        <w:lastRenderedPageBreak/>
        <w:t>Monitoring Alberta’s Economic Diversification</w:t>
      </w:r>
      <w:r w:rsidR="00A007BB">
        <w:rPr>
          <w:rFonts w:ascii="Helvetica" w:hAnsi="Helvetica" w:cs="Helvetica"/>
          <w:b/>
          <w:color w:val="000000"/>
          <w:sz w:val="36"/>
          <w:szCs w:val="36"/>
          <w:shd w:val="clear" w:color="auto" w:fill="FFFFFF"/>
        </w:rPr>
        <w:t xml:space="preserve"> </w:t>
      </w:r>
      <w:r>
        <w:rPr>
          <w:rFonts w:ascii="Helvetica" w:hAnsi="Helvetica" w:cs="Helvetica"/>
          <w:b/>
          <w:color w:val="000000"/>
          <w:sz w:val="36"/>
          <w:szCs w:val="36"/>
          <w:shd w:val="clear" w:color="auto" w:fill="FFFFFF"/>
        </w:rPr>
        <w:t xml:space="preserve">– </w:t>
      </w:r>
      <w:r w:rsidR="002770BD">
        <w:rPr>
          <w:rFonts w:ascii="Helvetica" w:hAnsi="Helvetica" w:cs="Helvetica"/>
          <w:b/>
          <w:color w:val="000000"/>
          <w:sz w:val="36"/>
          <w:szCs w:val="36"/>
          <w:shd w:val="clear" w:color="auto" w:fill="FFFFFF"/>
        </w:rPr>
        <w:t>September</w:t>
      </w:r>
      <w:r>
        <w:rPr>
          <w:rFonts w:ascii="Helvetica" w:hAnsi="Helvetica" w:cs="Helvetica"/>
          <w:b/>
          <w:color w:val="000000"/>
          <w:sz w:val="36"/>
          <w:szCs w:val="36"/>
          <w:shd w:val="clear" w:color="auto" w:fill="FFFFFF"/>
        </w:rPr>
        <w:t xml:space="preserve"> 2017</w:t>
      </w:r>
    </w:p>
    <w:p w14:paraId="059A6BAA" w14:textId="77777777" w:rsidR="00A007BB" w:rsidRPr="00A007BB" w:rsidRDefault="00A007BB" w:rsidP="0034039A">
      <w:pPr>
        <w:spacing w:after="0" w:line="240" w:lineRule="auto"/>
        <w:rPr>
          <w:rFonts w:ascii="Arial" w:eastAsia="Times New Roman" w:hAnsi="Arial" w:cs="Arial"/>
          <w:color w:val="333333"/>
        </w:rPr>
      </w:pPr>
      <w:r w:rsidRPr="00A007BB">
        <w:rPr>
          <w:rFonts w:ascii="Arial" w:eastAsia="Times New Roman" w:hAnsi="Arial" w:cs="Arial"/>
          <w:color w:val="333333"/>
        </w:rPr>
        <w:t>The Alberta Council of Technologies is "Creating the new Alberta!' through our network of contacts sharing an interest in emerging technologies and their commercialization. You can help!  The following survey is repeated each September and March for monitoring and benchmarking Alberta's economic diversification.</w:t>
      </w:r>
    </w:p>
    <w:p w14:paraId="10210E69" w14:textId="77777777" w:rsidR="00A007BB" w:rsidRPr="00A007BB" w:rsidRDefault="00A007BB" w:rsidP="0034039A">
      <w:pPr>
        <w:spacing w:after="0" w:line="240" w:lineRule="auto"/>
        <w:rPr>
          <w:rFonts w:ascii="Arial" w:eastAsia="Times New Roman" w:hAnsi="Arial" w:cs="Arial"/>
          <w:color w:val="333333"/>
        </w:rPr>
      </w:pPr>
    </w:p>
    <w:p w14:paraId="5F3287B7" w14:textId="77777777" w:rsidR="00A007BB" w:rsidRDefault="00A007BB" w:rsidP="0034039A">
      <w:pPr>
        <w:spacing w:after="0" w:line="240" w:lineRule="auto"/>
        <w:rPr>
          <w:rFonts w:ascii="Arial" w:eastAsia="Times New Roman" w:hAnsi="Arial" w:cs="Arial"/>
          <w:color w:val="333333"/>
        </w:rPr>
      </w:pPr>
      <w:r w:rsidRPr="00A007BB">
        <w:rPr>
          <w:rFonts w:ascii="Arial" w:eastAsia="Times New Roman" w:hAnsi="Arial" w:cs="Arial"/>
          <w:color w:val="333333"/>
        </w:rPr>
        <w:t xml:space="preserve">Survey results will be available next month - published through </w:t>
      </w:r>
      <w:proofErr w:type="spellStart"/>
      <w:r w:rsidRPr="00A007BB">
        <w:rPr>
          <w:rFonts w:ascii="Arial" w:eastAsia="Times New Roman" w:hAnsi="Arial" w:cs="Arial"/>
          <w:color w:val="333333"/>
        </w:rPr>
        <w:t>QuikTech</w:t>
      </w:r>
      <w:proofErr w:type="spellEnd"/>
      <w:r w:rsidRPr="00A007BB">
        <w:rPr>
          <w:rFonts w:ascii="Arial" w:eastAsia="Times New Roman" w:hAnsi="Arial" w:cs="Arial"/>
          <w:color w:val="333333"/>
        </w:rPr>
        <w:t xml:space="preserve"> Notes and posted at </w:t>
      </w:r>
      <w:r w:rsidRPr="00874A77">
        <w:rPr>
          <w:rFonts w:ascii="Arial" w:eastAsia="Times New Roman" w:hAnsi="Arial" w:cs="Arial"/>
          <w:color w:val="0000FF"/>
          <w:u w:val="single"/>
        </w:rPr>
        <w:t>www.ABCtech.ca.</w:t>
      </w:r>
      <w:r w:rsidRPr="00A007BB">
        <w:rPr>
          <w:rFonts w:ascii="Arial" w:eastAsia="Times New Roman" w:hAnsi="Arial" w:cs="Arial"/>
          <w:color w:val="333333"/>
        </w:rPr>
        <w:t xml:space="preserve">  Questions and comments should be directed to </w:t>
      </w:r>
      <w:hyperlink r:id="rId9" w:history="1">
        <w:r w:rsidR="0034039A" w:rsidRPr="0014581A">
          <w:rPr>
            <w:rStyle w:val="Hyperlink"/>
            <w:rFonts w:ascii="Arial" w:eastAsia="Times New Roman" w:hAnsi="Arial" w:cs="Arial"/>
          </w:rPr>
          <w:t>editor@ABCtech.ca</w:t>
        </w:r>
      </w:hyperlink>
    </w:p>
    <w:p w14:paraId="308D72D0" w14:textId="77777777" w:rsidR="0034039A" w:rsidRPr="00A007BB" w:rsidRDefault="0034039A" w:rsidP="0034039A">
      <w:pPr>
        <w:spacing w:after="0" w:line="240" w:lineRule="auto"/>
        <w:rPr>
          <w:rFonts w:ascii="Arial" w:eastAsia="Times New Roman" w:hAnsi="Arial" w:cs="Arial"/>
          <w:color w:val="333333"/>
        </w:rPr>
      </w:pPr>
    </w:p>
    <w:p w14:paraId="3D7A6EA7" w14:textId="77777777" w:rsidR="00A007BB" w:rsidRDefault="00A007BB" w:rsidP="0034039A">
      <w:pPr>
        <w:spacing w:after="0" w:line="240" w:lineRule="auto"/>
        <w:rPr>
          <w:rStyle w:val="Strong"/>
          <w:rFonts w:ascii="Arial" w:hAnsi="Arial" w:cs="Arial"/>
          <w:b w:val="0"/>
          <w:color w:val="333333"/>
        </w:rPr>
      </w:pPr>
      <w:r w:rsidRPr="0034039A">
        <w:rPr>
          <w:rStyle w:val="Strong"/>
          <w:rFonts w:ascii="Arial" w:hAnsi="Arial" w:cs="Arial"/>
          <w:b w:val="0"/>
          <w:color w:val="333333"/>
        </w:rPr>
        <w:t>First, about ALBERTA.  We view diversification as the primary means of making Alberta's economy more resilient, that is, less vulnerable and more able to recover from economic shocks.</w:t>
      </w:r>
    </w:p>
    <w:p w14:paraId="1CF3D563" w14:textId="77777777" w:rsidR="0034039A" w:rsidRDefault="0034039A" w:rsidP="0034039A">
      <w:pPr>
        <w:spacing w:after="0" w:line="240" w:lineRule="auto"/>
        <w:rPr>
          <w:rStyle w:val="Strong"/>
          <w:rFonts w:ascii="Arial" w:hAnsi="Arial" w:cs="Arial"/>
          <w:b w:val="0"/>
          <w:color w:val="333333"/>
        </w:rPr>
      </w:pPr>
      <w:r w:rsidRPr="007C2E2A">
        <w:rPr>
          <w:noProof/>
          <w:sz w:val="24"/>
          <w:szCs w:val="24"/>
        </w:rPr>
        <mc:AlternateContent>
          <mc:Choice Requires="wps">
            <w:drawing>
              <wp:anchor distT="0" distB="0" distL="114300" distR="114300" simplePos="0" relativeHeight="251665408" behindDoc="0" locked="0" layoutInCell="1" allowOverlap="1" wp14:anchorId="5B1A7D69" wp14:editId="224A0B46">
                <wp:simplePos x="0" y="0"/>
                <wp:positionH relativeFrom="column">
                  <wp:posOffset>-123825</wp:posOffset>
                </wp:positionH>
                <wp:positionV relativeFrom="paragraph">
                  <wp:posOffset>120650</wp:posOffset>
                </wp:positionV>
                <wp:extent cx="6276975" cy="466725"/>
                <wp:effectExtent l="0" t="0" r="2857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466725"/>
                        </a:xfrm>
                        <a:prstGeom prst="rect">
                          <a:avLst/>
                        </a:prstGeom>
                        <a:solidFill>
                          <a:srgbClr val="FFFFFF"/>
                        </a:solidFill>
                        <a:ln w="9525">
                          <a:solidFill>
                            <a:srgbClr val="000000"/>
                          </a:solidFill>
                          <a:miter lim="800000"/>
                          <a:headEnd/>
                          <a:tailEnd/>
                        </a:ln>
                      </wps:spPr>
                      <wps:txbx>
                        <w:txbxContent>
                          <w:p w14:paraId="3E7FE70C" w14:textId="77777777" w:rsidR="00654837" w:rsidRPr="00BA6B67" w:rsidRDefault="00654837" w:rsidP="0034039A">
                            <w:pPr>
                              <w:rPr>
                                <w:b/>
                                <w:sz w:val="24"/>
                                <w:szCs w:val="24"/>
                              </w:rPr>
                            </w:pPr>
                            <w:r>
                              <w:rPr>
                                <w:b/>
                                <w:sz w:val="24"/>
                                <w:szCs w:val="24"/>
                              </w:rPr>
                              <w:t xml:space="preserve">Q1. </w:t>
                            </w:r>
                            <w:r w:rsidRPr="00BA6B67">
                              <w:rPr>
                                <w:b/>
                                <w:sz w:val="24"/>
                                <w:szCs w:val="24"/>
                              </w:rPr>
                              <w:t>On a scale from 1 = Not Very Resilient to 5 = Very Resilient, please rate how you view the diversity of Alberta’s economy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A7D69" id="_x0000_s1028" type="#_x0000_t202" style="position:absolute;margin-left:-9.75pt;margin-top:9.5pt;width:494.2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">
                <v:textbox>
                  <w:txbxContent>
                    <w:p w14:paraId="3E7FE70C" w14:textId="77777777" w:rsidR="00654837" w:rsidRPr="00BA6B67" w:rsidRDefault="00654837" w:rsidP="0034039A">
                      <w:pPr>
                        <w:rPr>
                          <w:b/>
                          <w:sz w:val="24"/>
                          <w:szCs w:val="24"/>
                        </w:rPr>
                      </w:pPr>
                      <w:r>
                        <w:rPr>
                          <w:b/>
                          <w:sz w:val="24"/>
                          <w:szCs w:val="24"/>
                        </w:rPr>
                        <w:t xml:space="preserve">Q1. </w:t>
                      </w:r>
                      <w:r w:rsidRPr="00BA6B67">
                        <w:rPr>
                          <w:b/>
                          <w:sz w:val="24"/>
                          <w:szCs w:val="24"/>
                        </w:rPr>
                        <w:t>On a scale from 1 = Not Very Resilient to 5 = Very Resilient, please rate how you view the diversity of Alberta’s economy</w:t>
                      </w:r>
                    </w:p>
                  </w:txbxContent>
                </v:textbox>
              </v:shape>
            </w:pict>
          </mc:Fallback>
        </mc:AlternateContent>
      </w:r>
    </w:p>
    <w:p w14:paraId="514DECD6" w14:textId="77777777" w:rsidR="0034039A" w:rsidRDefault="0034039A" w:rsidP="0034039A">
      <w:pPr>
        <w:spacing w:after="0" w:line="240" w:lineRule="auto"/>
        <w:rPr>
          <w:rStyle w:val="Strong"/>
          <w:rFonts w:ascii="Arial" w:hAnsi="Arial" w:cs="Arial"/>
          <w:b w:val="0"/>
          <w:color w:val="333333"/>
        </w:rPr>
      </w:pPr>
    </w:p>
    <w:p w14:paraId="3583BE96" w14:textId="77777777" w:rsidR="0034039A" w:rsidRDefault="0034039A" w:rsidP="0034039A">
      <w:pPr>
        <w:spacing w:after="0" w:line="240" w:lineRule="auto"/>
        <w:rPr>
          <w:rStyle w:val="Strong"/>
          <w:rFonts w:ascii="Arial" w:hAnsi="Arial" w:cs="Arial"/>
          <w:b w:val="0"/>
          <w:color w:val="333333"/>
        </w:rPr>
      </w:pPr>
    </w:p>
    <w:p w14:paraId="1A33491A" w14:textId="77777777" w:rsidR="0034039A" w:rsidRDefault="0034039A" w:rsidP="0034039A">
      <w:pPr>
        <w:spacing w:after="0" w:line="240" w:lineRule="auto"/>
        <w:rPr>
          <w:rStyle w:val="Strong"/>
          <w:rFonts w:ascii="Arial" w:hAnsi="Arial" w:cs="Arial"/>
          <w:b w:val="0"/>
          <w:color w:val="333333"/>
        </w:rPr>
      </w:pPr>
    </w:p>
    <w:p w14:paraId="3C881E4C" w14:textId="77777777" w:rsidR="0034039A" w:rsidRDefault="002770BD" w:rsidP="0034039A">
      <w:pPr>
        <w:spacing w:after="0" w:line="240" w:lineRule="auto"/>
        <w:rPr>
          <w:rStyle w:val="Strong"/>
          <w:rFonts w:ascii="Arial" w:hAnsi="Arial" w:cs="Arial"/>
          <w:b w:val="0"/>
          <w:color w:val="333333"/>
        </w:rPr>
      </w:pPr>
      <w:r>
        <w:rPr>
          <w:rFonts w:ascii="Arial" w:hAnsi="Arial" w:cs="Arial"/>
          <w:b/>
          <w:bCs/>
          <w:noProof/>
          <w:color w:val="333333"/>
        </w:rPr>
        <w:drawing>
          <wp:anchor distT="0" distB="0" distL="114300" distR="114300" simplePos="0" relativeHeight="251680768" behindDoc="0" locked="0" layoutInCell="1" allowOverlap="1" wp14:anchorId="0D9F4603" wp14:editId="324DA2CE">
            <wp:simplePos x="0" y="0"/>
            <wp:positionH relativeFrom="column">
              <wp:posOffset>5080</wp:posOffset>
            </wp:positionH>
            <wp:positionV relativeFrom="paragraph">
              <wp:posOffset>97155</wp:posOffset>
            </wp:positionV>
            <wp:extent cx="3168015" cy="223964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png"/>
                    <pic:cNvPicPr/>
                  </pic:nvPicPr>
                  <pic:blipFill>
                    <a:blip r:embed="rId10">
                      <a:extLst>
                        <a:ext uri="{28A0092B-C50C-407E-A947-70E740481C1C}">
                          <a14:useLocalDpi xmlns:a14="http://schemas.microsoft.com/office/drawing/2010/main" val="0"/>
                        </a:ext>
                      </a:extLst>
                    </a:blip>
                    <a:stretch>
                      <a:fillRect/>
                    </a:stretch>
                  </pic:blipFill>
                  <pic:spPr>
                    <a:xfrm>
                      <a:off x="0" y="0"/>
                      <a:ext cx="3168015" cy="223964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page" w:horzAnchor="margin" w:tblpY="669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8"/>
        <w:gridCol w:w="4932"/>
      </w:tblGrid>
      <w:tr w:rsidR="0034039A" w14:paraId="502E5231" w14:textId="77777777" w:rsidTr="00F60A61">
        <w:trPr>
          <w:trHeight w:val="3407"/>
        </w:trPr>
        <w:tc>
          <w:tcPr>
            <w:tcW w:w="5148" w:type="dxa"/>
          </w:tcPr>
          <w:p w14:paraId="4CFF17C2" w14:textId="77777777" w:rsidR="0034039A" w:rsidRDefault="0034039A" w:rsidP="0034039A">
            <w:pPr>
              <w:rPr>
                <w:rStyle w:val="Strong"/>
                <w:rFonts w:ascii="Arial" w:hAnsi="Arial" w:cs="Arial"/>
                <w:color w:val="333333"/>
              </w:rPr>
            </w:pPr>
          </w:p>
        </w:tc>
        <w:tc>
          <w:tcPr>
            <w:tcW w:w="4932" w:type="dxa"/>
          </w:tcPr>
          <w:p w14:paraId="713F589F" w14:textId="77777777" w:rsidR="00F60A61" w:rsidRDefault="00F60A61" w:rsidP="00F60A61">
            <w:pPr>
              <w:jc w:val="center"/>
              <w:rPr>
                <w:rStyle w:val="Strong"/>
                <w:rFonts w:ascii="Arial" w:hAnsi="Arial" w:cs="Arial"/>
                <w:color w:val="333333"/>
              </w:rPr>
            </w:pPr>
            <w:r>
              <w:rPr>
                <w:rStyle w:val="Strong"/>
                <w:rFonts w:ascii="Arial" w:hAnsi="Arial" w:cs="Arial"/>
                <w:color w:val="333333"/>
              </w:rPr>
              <w:t>Cloud Summary of Comments</w:t>
            </w:r>
          </w:p>
          <w:p w14:paraId="2637C23A" w14:textId="77777777" w:rsidR="0034039A" w:rsidRDefault="00F60A61" w:rsidP="00F60A61">
            <w:pPr>
              <w:spacing w:after="40"/>
              <w:rPr>
                <w:sz w:val="20"/>
                <w:szCs w:val="20"/>
              </w:rPr>
            </w:pPr>
            <w:r>
              <w:rPr>
                <w:rFonts w:ascii="Arial" w:hAnsi="Arial" w:cs="Arial"/>
                <w:b/>
                <w:bCs/>
                <w:noProof/>
                <w:color w:val="333333"/>
              </w:rPr>
              <w:drawing>
                <wp:anchor distT="0" distB="0" distL="114300" distR="114300" simplePos="0" relativeHeight="251687936" behindDoc="0" locked="0" layoutInCell="1" allowOverlap="1" wp14:anchorId="676B77C6" wp14:editId="0C0357AC">
                  <wp:simplePos x="0" y="0"/>
                  <wp:positionH relativeFrom="column">
                    <wp:posOffset>121920</wp:posOffset>
                  </wp:positionH>
                  <wp:positionV relativeFrom="paragraph">
                    <wp:posOffset>18415</wp:posOffset>
                  </wp:positionV>
                  <wp:extent cx="2590800" cy="831850"/>
                  <wp:effectExtent l="0" t="0" r="0" b="635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Q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0800" cy="831850"/>
                          </a:xfrm>
                          <a:prstGeom prst="rect">
                            <a:avLst/>
                          </a:prstGeom>
                        </pic:spPr>
                      </pic:pic>
                    </a:graphicData>
                  </a:graphic>
                  <wp14:sizeRelH relativeFrom="page">
                    <wp14:pctWidth>0</wp14:pctWidth>
                  </wp14:sizeRelH>
                  <wp14:sizeRelV relativeFrom="page">
                    <wp14:pctHeight>0</wp14:pctHeight>
                  </wp14:sizeRelV>
                </wp:anchor>
              </w:drawing>
            </w:r>
            <w:r w:rsidR="0034039A" w:rsidRPr="005460D9">
              <w:rPr>
                <w:b/>
              </w:rPr>
              <w:t>Regional Breakdown</w:t>
            </w:r>
            <w:r w:rsidR="0034039A">
              <w:rPr>
                <w:b/>
              </w:rPr>
              <w:t xml:space="preserve">  </w:t>
            </w:r>
            <w:r w:rsidR="0034039A" w:rsidRPr="00655C0F">
              <w:rPr>
                <w:sz w:val="20"/>
                <w:szCs w:val="20"/>
              </w:rPr>
              <w:t>(</w:t>
            </w:r>
            <w:r w:rsidR="0034039A">
              <w:rPr>
                <w:sz w:val="20"/>
                <w:szCs w:val="20"/>
              </w:rPr>
              <w:t xml:space="preserve">Resilience: </w:t>
            </w:r>
            <w:r w:rsidR="0034039A" w:rsidRPr="00655C0F">
              <w:rPr>
                <w:sz w:val="20"/>
                <w:szCs w:val="20"/>
              </w:rPr>
              <w:t>5</w:t>
            </w:r>
            <w:r w:rsidR="0034039A">
              <w:rPr>
                <w:sz w:val="20"/>
                <w:szCs w:val="20"/>
              </w:rPr>
              <w:t xml:space="preserve"> </w:t>
            </w:r>
            <w:r w:rsidR="0034039A" w:rsidRPr="00655C0F">
              <w:rPr>
                <w:sz w:val="20"/>
                <w:szCs w:val="20"/>
              </w:rPr>
              <w:t>=</w:t>
            </w:r>
            <w:r w:rsidR="0034039A">
              <w:rPr>
                <w:sz w:val="20"/>
                <w:szCs w:val="20"/>
              </w:rPr>
              <w:t xml:space="preserve"> </w:t>
            </w:r>
            <w:r w:rsidR="0034039A" w:rsidRPr="00655C0F">
              <w:rPr>
                <w:sz w:val="20"/>
                <w:szCs w:val="20"/>
              </w:rPr>
              <w:t>Very</w:t>
            </w:r>
            <w:r w:rsidR="0034039A">
              <w:rPr>
                <w:sz w:val="20"/>
                <w:szCs w:val="20"/>
              </w:rPr>
              <w:t>,</w:t>
            </w:r>
            <w:r w:rsidR="0034039A" w:rsidRPr="00655C0F">
              <w:rPr>
                <w:sz w:val="20"/>
                <w:szCs w:val="20"/>
              </w:rPr>
              <w:t xml:space="preserve"> 1</w:t>
            </w:r>
            <w:r w:rsidR="0034039A">
              <w:rPr>
                <w:sz w:val="20"/>
                <w:szCs w:val="20"/>
              </w:rPr>
              <w:t xml:space="preserve"> </w:t>
            </w:r>
            <w:r w:rsidR="0034039A" w:rsidRPr="00655C0F">
              <w:rPr>
                <w:sz w:val="20"/>
                <w:szCs w:val="20"/>
              </w:rPr>
              <w:t>=</w:t>
            </w:r>
            <w:r w:rsidR="0034039A">
              <w:rPr>
                <w:sz w:val="20"/>
                <w:szCs w:val="20"/>
              </w:rPr>
              <w:t xml:space="preserve"> </w:t>
            </w:r>
            <w:r w:rsidR="0034039A" w:rsidRPr="00655C0F">
              <w:rPr>
                <w:sz w:val="20"/>
                <w:szCs w:val="20"/>
              </w:rPr>
              <w:t xml:space="preserve"> Not</w:t>
            </w:r>
            <w:r w:rsidR="0034039A">
              <w:rPr>
                <w:sz w:val="20"/>
                <w:szCs w:val="20"/>
              </w:rPr>
              <w:t>)</w:t>
            </w:r>
          </w:p>
          <w:p w14:paraId="4422E54A" w14:textId="77777777" w:rsidR="0034039A" w:rsidRPr="005460D9" w:rsidRDefault="002770BD" w:rsidP="00F60A61">
            <w:pPr>
              <w:spacing w:after="40"/>
              <w:rPr>
                <w:b/>
              </w:rPr>
            </w:pPr>
            <w:r>
              <w:rPr>
                <w:noProof/>
                <w:sz w:val="20"/>
                <w:szCs w:val="20"/>
              </w:rPr>
              <mc:AlternateContent>
                <mc:Choice Requires="wps">
                  <w:drawing>
                    <wp:anchor distT="0" distB="0" distL="114300" distR="114300" simplePos="0" relativeHeight="251684864" behindDoc="0" locked="0" layoutInCell="1" allowOverlap="1" wp14:anchorId="1FE8F0F6" wp14:editId="4670C830">
                      <wp:simplePos x="0" y="0"/>
                      <wp:positionH relativeFrom="column">
                        <wp:posOffset>1047750</wp:posOffset>
                      </wp:positionH>
                      <wp:positionV relativeFrom="paragraph">
                        <wp:posOffset>15240</wp:posOffset>
                      </wp:positionV>
                      <wp:extent cx="4286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428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5E03D6" id="Straight Connector 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82.5pt,1.2pt" to="116.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" strokecolor="#4579b8 [3044]"/>
                  </w:pict>
                </mc:Fallback>
              </mc:AlternateContent>
            </w:r>
            <w:r>
              <w:rPr>
                <w:noProof/>
                <w:sz w:val="20"/>
                <w:szCs w:val="20"/>
              </w:rPr>
              <mc:AlternateContent>
                <mc:Choice Requires="wps">
                  <w:drawing>
                    <wp:anchor distT="0" distB="0" distL="114300" distR="114300" simplePos="0" relativeHeight="251683840" behindDoc="0" locked="0" layoutInCell="1" allowOverlap="1" wp14:anchorId="6FBCA377" wp14:editId="32D7F7C1">
                      <wp:simplePos x="0" y="0"/>
                      <wp:positionH relativeFrom="column">
                        <wp:posOffset>1476375</wp:posOffset>
                      </wp:positionH>
                      <wp:positionV relativeFrom="paragraph">
                        <wp:posOffset>24765</wp:posOffset>
                      </wp:positionV>
                      <wp:extent cx="0" cy="80010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8001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437419A" id="Straight Connector 5"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5pt,1.95pt" to="116.25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"/>
                  </w:pict>
                </mc:Fallback>
              </mc:AlternateContent>
            </w:r>
            <w:r>
              <w:rPr>
                <w:noProof/>
                <w:sz w:val="20"/>
                <w:szCs w:val="20"/>
              </w:rPr>
              <mc:AlternateContent>
                <mc:Choice Requires="wps">
                  <w:drawing>
                    <wp:anchor distT="0" distB="0" distL="114300" distR="114300" simplePos="0" relativeHeight="251681792" behindDoc="0" locked="0" layoutInCell="1" allowOverlap="1" wp14:anchorId="224873C4" wp14:editId="508DF913">
                      <wp:simplePos x="0" y="0"/>
                      <wp:positionH relativeFrom="column">
                        <wp:posOffset>1047750</wp:posOffset>
                      </wp:positionH>
                      <wp:positionV relativeFrom="paragraph">
                        <wp:posOffset>24765</wp:posOffset>
                      </wp:positionV>
                      <wp:extent cx="0" cy="8001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0" cy="800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55FB42" id="Straight Connector 4"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1.95pt" to="82.5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" strokecolor="black [3040]"/>
                  </w:pict>
                </mc:Fallback>
              </mc:AlternateContent>
            </w:r>
            <w:r w:rsidR="0034039A">
              <w:rPr>
                <w:sz w:val="20"/>
                <w:szCs w:val="20"/>
              </w:rPr>
              <w:t xml:space="preserve">                                     </w:t>
            </w:r>
            <w:r>
              <w:rPr>
                <w:sz w:val="20"/>
                <w:szCs w:val="20"/>
              </w:rPr>
              <w:t>Sep ’17  Mar</w:t>
            </w:r>
            <w:r w:rsidR="0034039A">
              <w:rPr>
                <w:sz w:val="20"/>
                <w:szCs w:val="20"/>
              </w:rPr>
              <w:t xml:space="preserve"> ‘17   </w:t>
            </w:r>
            <w:r>
              <w:rPr>
                <w:sz w:val="20"/>
                <w:szCs w:val="20"/>
              </w:rPr>
              <w:t xml:space="preserve">Sep </w:t>
            </w:r>
            <w:r w:rsidR="0034039A">
              <w:rPr>
                <w:sz w:val="20"/>
                <w:szCs w:val="20"/>
              </w:rPr>
              <w:t xml:space="preserve">’16 </w:t>
            </w:r>
            <w:r>
              <w:rPr>
                <w:sz w:val="20"/>
                <w:szCs w:val="20"/>
              </w:rPr>
              <w:t xml:space="preserve"> </w:t>
            </w:r>
            <w:r w:rsidR="00D35A17">
              <w:rPr>
                <w:sz w:val="20"/>
                <w:szCs w:val="20"/>
              </w:rPr>
              <w:t xml:space="preserve"> </w:t>
            </w:r>
            <w:r>
              <w:rPr>
                <w:sz w:val="20"/>
                <w:szCs w:val="20"/>
              </w:rPr>
              <w:t>Mar</w:t>
            </w:r>
            <w:r w:rsidR="00D35A17">
              <w:rPr>
                <w:sz w:val="20"/>
                <w:szCs w:val="20"/>
              </w:rPr>
              <w:t xml:space="preserve"> </w:t>
            </w:r>
            <w:r w:rsidR="0034039A">
              <w:rPr>
                <w:sz w:val="20"/>
                <w:szCs w:val="20"/>
              </w:rPr>
              <w:t>’16</w:t>
            </w:r>
            <w:r w:rsidR="0034039A">
              <w:rPr>
                <w:b/>
              </w:rPr>
              <w:t xml:space="preserve">                        </w:t>
            </w:r>
          </w:p>
          <w:p w14:paraId="09C326E5" w14:textId="77777777" w:rsidR="0034039A" w:rsidRDefault="0034039A" w:rsidP="0034039A">
            <w:r w:rsidRPr="005460D9">
              <w:t xml:space="preserve">Province Overall    </w:t>
            </w:r>
            <w:r w:rsidR="002770BD">
              <w:t xml:space="preserve">   2.32 </w:t>
            </w:r>
            <w:r w:rsidRPr="005460D9">
              <w:t xml:space="preserve">  </w:t>
            </w:r>
            <w:r w:rsidR="003123AF">
              <w:t xml:space="preserve"> </w:t>
            </w:r>
            <w:r w:rsidRPr="005460D9">
              <w:t xml:space="preserve"> </w:t>
            </w:r>
            <w:r>
              <w:t xml:space="preserve">2.17  </w:t>
            </w:r>
            <w:r w:rsidR="002770BD">
              <w:t xml:space="preserve">   </w:t>
            </w:r>
            <w:r>
              <w:t xml:space="preserve"> </w:t>
            </w:r>
            <w:r w:rsidR="002770BD">
              <w:t xml:space="preserve"> </w:t>
            </w:r>
            <w:r>
              <w:t xml:space="preserve"> 1.97      1.91</w:t>
            </w:r>
          </w:p>
          <w:p w14:paraId="1EB7DEF5" w14:textId="77777777" w:rsidR="0034039A" w:rsidRDefault="0034039A" w:rsidP="0034039A">
            <w:r>
              <w:t xml:space="preserve">Edmonton Region   </w:t>
            </w:r>
            <w:r w:rsidR="002770BD">
              <w:t xml:space="preserve"> 2.36   </w:t>
            </w:r>
            <w:r w:rsidR="003123AF">
              <w:t xml:space="preserve"> </w:t>
            </w:r>
            <w:r>
              <w:t xml:space="preserve"> 2.07</w:t>
            </w:r>
            <w:r w:rsidR="00F60A61">
              <w:t xml:space="preserve"> </w:t>
            </w:r>
            <w:r>
              <w:t xml:space="preserve">    </w:t>
            </w:r>
            <w:r w:rsidR="002770BD">
              <w:t xml:space="preserve">   </w:t>
            </w:r>
            <w:r>
              <w:t>1.98      1.89</w:t>
            </w:r>
          </w:p>
          <w:p w14:paraId="0EF12696" w14:textId="77777777" w:rsidR="0034039A" w:rsidRDefault="0034039A" w:rsidP="0034039A">
            <w:r>
              <w:t xml:space="preserve">Calgary Region        </w:t>
            </w:r>
            <w:r w:rsidR="00F60A61">
              <w:t xml:space="preserve"> </w:t>
            </w:r>
            <w:r>
              <w:t xml:space="preserve"> </w:t>
            </w:r>
            <w:r w:rsidR="002770BD" w:rsidRPr="00F60A61">
              <w:rPr>
                <w:color w:val="FF0000"/>
              </w:rPr>
              <w:t>2</w:t>
            </w:r>
            <w:r w:rsidR="002770BD" w:rsidRPr="003123AF">
              <w:rPr>
                <w:color w:val="FF0000"/>
              </w:rPr>
              <w:t xml:space="preserve">.08     </w:t>
            </w:r>
            <w:r w:rsidRPr="003123AF">
              <w:t xml:space="preserve">2.40     </w:t>
            </w:r>
            <w:r w:rsidR="002770BD" w:rsidRPr="003123AF">
              <w:t xml:space="preserve">   </w:t>
            </w:r>
            <w:r>
              <w:t>1.95</w:t>
            </w:r>
            <w:r w:rsidR="002770BD">
              <w:t xml:space="preserve"> </w:t>
            </w:r>
            <w:r>
              <w:t xml:space="preserve">     1.92</w:t>
            </w:r>
          </w:p>
          <w:p w14:paraId="54620A34" w14:textId="77777777" w:rsidR="0034039A" w:rsidRPr="00655C0F" w:rsidRDefault="002770BD" w:rsidP="0033428A">
            <w:pPr>
              <w:rPr>
                <w:rStyle w:val="Strong"/>
                <w:rFonts w:ascii="Arial" w:hAnsi="Arial" w:cs="Arial"/>
                <w:color w:val="333333"/>
                <w:sz w:val="20"/>
                <w:szCs w:val="20"/>
              </w:rPr>
            </w:pPr>
            <w:r>
              <w:rPr>
                <w:noProof/>
              </w:rPr>
              <mc:AlternateContent>
                <mc:Choice Requires="wps">
                  <w:drawing>
                    <wp:anchor distT="0" distB="0" distL="114300" distR="114300" simplePos="0" relativeHeight="251686912" behindDoc="0" locked="0" layoutInCell="1" allowOverlap="1" wp14:anchorId="719923B1" wp14:editId="1AFB3CAE">
                      <wp:simplePos x="0" y="0"/>
                      <wp:positionH relativeFrom="column">
                        <wp:posOffset>1047750</wp:posOffset>
                      </wp:positionH>
                      <wp:positionV relativeFrom="paragraph">
                        <wp:posOffset>158750</wp:posOffset>
                      </wp:positionV>
                      <wp:extent cx="428625" cy="0"/>
                      <wp:effectExtent l="0" t="0" r="9525" b="19050"/>
                      <wp:wrapNone/>
                      <wp:docPr id="16" name="Straight Connector 16"/>
                      <wp:cNvGraphicFramePr/>
                      <a:graphic xmlns:a="http://schemas.openxmlformats.org/drawingml/2006/main">
                        <a:graphicData uri="http://schemas.microsoft.com/office/word/2010/wordprocessingShape">
                          <wps:wsp>
                            <wps:cNvCnPr/>
                            <wps:spPr>
                              <a:xfrm>
                                <a:off x="0" y="0"/>
                                <a:ext cx="428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481392" id="Straight Connector 16"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82.5pt,12.5pt" to="116.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9NmQEAAIcDAAAOAAAAZHJzL2Uyb0RvYy54bWysU9uO0zAQfUfiHyy/06QVrF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" strokecolor="black [3040]"/>
                  </w:pict>
                </mc:Fallback>
              </mc:AlternateContent>
            </w:r>
            <w:r w:rsidR="0034039A">
              <w:t xml:space="preserve">Other </w:t>
            </w:r>
            <w:r w:rsidR="0033428A">
              <w:t>Regions</w:t>
            </w:r>
            <w:r w:rsidR="0034039A">
              <w:t xml:space="preserve">           </w:t>
            </w:r>
            <w:r w:rsidRPr="0033428A">
              <w:rPr>
                <w:b/>
              </w:rPr>
              <w:t>2.57</w:t>
            </w:r>
            <w:r>
              <w:t xml:space="preserve">     </w:t>
            </w:r>
            <w:r w:rsidR="0034039A">
              <w:t xml:space="preserve">2.25     </w:t>
            </w:r>
            <w:r>
              <w:t xml:space="preserve">   </w:t>
            </w:r>
            <w:r w:rsidR="0034039A">
              <w:t>1.97      1.96</w:t>
            </w:r>
          </w:p>
        </w:tc>
      </w:tr>
    </w:tbl>
    <w:p w14:paraId="1C1411D2" w14:textId="77777777" w:rsidR="0033428A" w:rsidRDefault="0033428A" w:rsidP="005D1E93">
      <w:pPr>
        <w:spacing w:after="0" w:line="240" w:lineRule="auto"/>
        <w:rPr>
          <w:rFonts w:cstheme="minorHAnsi"/>
          <w:b/>
          <w:noProof/>
          <w:color w:val="000000"/>
          <w:shd w:val="clear" w:color="auto" w:fill="FFFFFF"/>
        </w:rPr>
      </w:pPr>
    </w:p>
    <w:p w14:paraId="48FC6DF8" w14:textId="77777777" w:rsidR="00A007BB" w:rsidRPr="00A401CF" w:rsidRDefault="0064659D" w:rsidP="005D1E93">
      <w:pPr>
        <w:spacing w:after="0" w:line="240" w:lineRule="auto"/>
        <w:rPr>
          <w:rFonts w:cstheme="minorHAnsi"/>
          <w:b/>
          <w:noProof/>
          <w:color w:val="000000"/>
          <w:shd w:val="clear" w:color="auto" w:fill="FFFFFF"/>
        </w:rPr>
      </w:pPr>
      <w:r w:rsidRPr="00A401CF">
        <w:rPr>
          <w:rFonts w:cstheme="minorHAnsi"/>
          <w:b/>
          <w:noProof/>
          <w:color w:val="000000"/>
          <w:shd w:val="clear" w:color="auto" w:fill="FFFFFF"/>
        </w:rPr>
        <w:t xml:space="preserve">The overall sentiment </w:t>
      </w:r>
      <w:r w:rsidR="0033428A">
        <w:rPr>
          <w:rFonts w:cstheme="minorHAnsi"/>
          <w:b/>
          <w:noProof/>
          <w:color w:val="000000"/>
          <w:shd w:val="clear" w:color="auto" w:fill="FFFFFF"/>
        </w:rPr>
        <w:t xml:space="preserve">is </w:t>
      </w:r>
      <w:r w:rsidR="00530C1B" w:rsidRPr="00A401CF">
        <w:rPr>
          <w:rFonts w:cstheme="minorHAnsi"/>
          <w:b/>
          <w:noProof/>
          <w:color w:val="000000"/>
          <w:shd w:val="clear" w:color="auto" w:fill="FFFFFF"/>
        </w:rPr>
        <w:t>t</w:t>
      </w:r>
      <w:r w:rsidRPr="00A401CF">
        <w:rPr>
          <w:rFonts w:cstheme="minorHAnsi"/>
          <w:b/>
          <w:noProof/>
          <w:color w:val="000000"/>
          <w:shd w:val="clear" w:color="auto" w:fill="FFFFFF"/>
        </w:rPr>
        <w:t>hat the Alberta economy is not resil</w:t>
      </w:r>
      <w:r w:rsidR="00655C0F" w:rsidRPr="00A401CF">
        <w:rPr>
          <w:rFonts w:cstheme="minorHAnsi"/>
          <w:b/>
          <w:noProof/>
          <w:color w:val="000000"/>
          <w:shd w:val="clear" w:color="auto" w:fill="FFFFFF"/>
        </w:rPr>
        <w:t>i</w:t>
      </w:r>
      <w:r w:rsidRPr="00A401CF">
        <w:rPr>
          <w:rFonts w:cstheme="minorHAnsi"/>
          <w:b/>
          <w:noProof/>
          <w:color w:val="000000"/>
          <w:shd w:val="clear" w:color="auto" w:fill="FFFFFF"/>
        </w:rPr>
        <w:t>ent</w:t>
      </w:r>
      <w:r w:rsidR="00530C1B" w:rsidRPr="00A401CF">
        <w:rPr>
          <w:rFonts w:cstheme="minorHAnsi"/>
          <w:b/>
          <w:noProof/>
          <w:color w:val="000000"/>
          <w:shd w:val="clear" w:color="auto" w:fill="FFFFFF"/>
        </w:rPr>
        <w:t xml:space="preserve"> </w:t>
      </w:r>
      <w:r w:rsidR="00B4167A">
        <w:rPr>
          <w:rFonts w:cstheme="minorHAnsi"/>
          <w:b/>
          <w:noProof/>
          <w:color w:val="000000"/>
          <w:shd w:val="clear" w:color="auto" w:fill="FFFFFF"/>
        </w:rPr>
        <w:t>though</w:t>
      </w:r>
      <w:r w:rsidR="00620306" w:rsidRPr="00A401CF">
        <w:rPr>
          <w:rFonts w:cstheme="minorHAnsi"/>
          <w:b/>
          <w:noProof/>
          <w:color w:val="000000"/>
          <w:shd w:val="clear" w:color="auto" w:fill="FFFFFF"/>
        </w:rPr>
        <w:t xml:space="preserve"> somewhat </w:t>
      </w:r>
      <w:r w:rsidR="00FD1ABA">
        <w:rPr>
          <w:rFonts w:cstheme="minorHAnsi"/>
          <w:b/>
          <w:noProof/>
          <w:color w:val="000000"/>
          <w:shd w:val="clear" w:color="auto" w:fill="FFFFFF"/>
        </w:rPr>
        <w:t>improved</w:t>
      </w:r>
      <w:r w:rsidR="00620306" w:rsidRPr="00A401CF">
        <w:rPr>
          <w:rFonts w:cstheme="minorHAnsi"/>
          <w:b/>
          <w:noProof/>
          <w:color w:val="000000"/>
          <w:shd w:val="clear" w:color="auto" w:fill="FFFFFF"/>
        </w:rPr>
        <w:t xml:space="preserve"> since</w:t>
      </w:r>
      <w:r w:rsidR="00B4167A">
        <w:rPr>
          <w:rFonts w:cstheme="minorHAnsi"/>
          <w:b/>
          <w:noProof/>
          <w:color w:val="000000"/>
          <w:shd w:val="clear" w:color="auto" w:fill="FFFFFF"/>
        </w:rPr>
        <w:t xml:space="preserve"> 2016</w:t>
      </w:r>
    </w:p>
    <w:p w14:paraId="1713A447" w14:textId="77777777" w:rsidR="00A007BB" w:rsidRPr="00A401CF" w:rsidRDefault="009502FD" w:rsidP="002501AA">
      <w:pPr>
        <w:pStyle w:val="ListParagraph"/>
        <w:numPr>
          <w:ilvl w:val="0"/>
          <w:numId w:val="1"/>
        </w:numPr>
        <w:spacing w:line="240" w:lineRule="auto"/>
        <w:rPr>
          <w:rFonts w:cstheme="minorHAnsi"/>
          <w:color w:val="000000"/>
          <w:sz w:val="20"/>
          <w:szCs w:val="20"/>
          <w:shd w:val="clear" w:color="auto" w:fill="FFFFFF"/>
        </w:rPr>
      </w:pPr>
      <w:r w:rsidRPr="00A401CF">
        <w:rPr>
          <w:rFonts w:cstheme="minorHAnsi"/>
          <w:color w:val="000000"/>
          <w:sz w:val="20"/>
          <w:szCs w:val="20"/>
          <w:shd w:val="clear" w:color="auto" w:fill="FFFFFF"/>
        </w:rPr>
        <w:t xml:space="preserve">2/3rds </w:t>
      </w:r>
      <w:r w:rsidR="0064659D" w:rsidRPr="00A401CF">
        <w:rPr>
          <w:rFonts w:cstheme="minorHAnsi"/>
          <w:color w:val="000000"/>
          <w:sz w:val="20"/>
          <w:szCs w:val="20"/>
          <w:shd w:val="clear" w:color="auto" w:fill="FFFFFF"/>
        </w:rPr>
        <w:t>(6</w:t>
      </w:r>
      <w:r w:rsidR="00F60A61">
        <w:rPr>
          <w:rFonts w:cstheme="minorHAnsi"/>
          <w:color w:val="000000"/>
          <w:sz w:val="20"/>
          <w:szCs w:val="20"/>
          <w:shd w:val="clear" w:color="auto" w:fill="FFFFFF"/>
        </w:rPr>
        <w:t>2</w:t>
      </w:r>
      <w:r w:rsidR="0064659D" w:rsidRPr="00A401CF">
        <w:rPr>
          <w:rFonts w:cstheme="minorHAnsi"/>
          <w:color w:val="000000"/>
          <w:sz w:val="20"/>
          <w:szCs w:val="20"/>
          <w:shd w:val="clear" w:color="auto" w:fill="FFFFFF"/>
        </w:rPr>
        <w:t xml:space="preserve">%) </w:t>
      </w:r>
      <w:r w:rsidRPr="00A401CF">
        <w:rPr>
          <w:rFonts w:cstheme="minorHAnsi"/>
          <w:color w:val="000000"/>
          <w:sz w:val="20"/>
          <w:szCs w:val="20"/>
          <w:shd w:val="clear" w:color="auto" w:fill="FFFFFF"/>
        </w:rPr>
        <w:t xml:space="preserve">of respondents view the economy as not resilient – </w:t>
      </w:r>
      <w:r w:rsidR="003B23FC">
        <w:rPr>
          <w:rFonts w:cstheme="minorHAnsi"/>
          <w:color w:val="000000"/>
          <w:sz w:val="20"/>
          <w:szCs w:val="20"/>
          <w:shd w:val="clear" w:color="auto" w:fill="FFFFFF"/>
        </w:rPr>
        <w:t>down from 78</w:t>
      </w:r>
      <w:r w:rsidR="00F60A61">
        <w:rPr>
          <w:rFonts w:cstheme="minorHAnsi"/>
          <w:color w:val="000000"/>
          <w:sz w:val="20"/>
          <w:szCs w:val="20"/>
          <w:shd w:val="clear" w:color="auto" w:fill="FFFFFF"/>
        </w:rPr>
        <w:t xml:space="preserve">% in the </w:t>
      </w:r>
      <w:r w:rsidR="0033428A">
        <w:rPr>
          <w:rFonts w:cstheme="minorHAnsi"/>
          <w:color w:val="000000"/>
          <w:sz w:val="20"/>
          <w:szCs w:val="20"/>
          <w:shd w:val="clear" w:color="auto" w:fill="FFFFFF"/>
        </w:rPr>
        <w:t>Fall</w:t>
      </w:r>
      <w:r w:rsidR="00F60A61">
        <w:rPr>
          <w:rFonts w:cstheme="minorHAnsi"/>
          <w:color w:val="000000"/>
          <w:sz w:val="20"/>
          <w:szCs w:val="20"/>
          <w:shd w:val="clear" w:color="auto" w:fill="FFFFFF"/>
        </w:rPr>
        <w:t xml:space="preserve"> of </w:t>
      </w:r>
      <w:r w:rsidR="003174BF">
        <w:rPr>
          <w:rFonts w:cstheme="minorHAnsi"/>
          <w:color w:val="000000"/>
          <w:sz w:val="20"/>
          <w:szCs w:val="20"/>
          <w:shd w:val="clear" w:color="auto" w:fill="FFFFFF"/>
        </w:rPr>
        <w:t>2016</w:t>
      </w:r>
    </w:p>
    <w:p w14:paraId="679201D2" w14:textId="77777777" w:rsidR="0064659D" w:rsidRPr="00A401CF" w:rsidRDefault="003B23FC" w:rsidP="002501AA">
      <w:pPr>
        <w:pStyle w:val="ListParagraph"/>
        <w:numPr>
          <w:ilvl w:val="0"/>
          <w:numId w:val="1"/>
        </w:numPr>
        <w:spacing w:line="240" w:lineRule="auto"/>
        <w:rPr>
          <w:rFonts w:cstheme="minorHAnsi"/>
          <w:color w:val="000000"/>
          <w:sz w:val="20"/>
          <w:szCs w:val="20"/>
          <w:shd w:val="clear" w:color="auto" w:fill="FFFFFF"/>
        </w:rPr>
      </w:pPr>
      <w:r>
        <w:rPr>
          <w:rFonts w:cstheme="minorHAnsi"/>
          <w:color w:val="000000"/>
          <w:sz w:val="20"/>
          <w:szCs w:val="20"/>
          <w:shd w:val="clear" w:color="auto" w:fill="FFFFFF"/>
        </w:rPr>
        <w:t>1/4</w:t>
      </w:r>
      <w:r w:rsidR="0064659D" w:rsidRPr="00A401CF">
        <w:rPr>
          <w:rFonts w:cstheme="minorHAnsi"/>
          <w:color w:val="000000"/>
          <w:sz w:val="20"/>
          <w:szCs w:val="20"/>
          <w:shd w:val="clear" w:color="auto" w:fill="FFFFFF"/>
          <w:vertAlign w:val="superscript"/>
        </w:rPr>
        <w:t>th</w:t>
      </w:r>
      <w:r>
        <w:rPr>
          <w:rFonts w:cstheme="minorHAnsi"/>
          <w:color w:val="000000"/>
          <w:sz w:val="20"/>
          <w:szCs w:val="20"/>
          <w:shd w:val="clear" w:color="auto" w:fill="FFFFFF"/>
        </w:rPr>
        <w:t xml:space="preserve"> (28</w:t>
      </w:r>
      <w:r w:rsidR="0064659D" w:rsidRPr="00A401CF">
        <w:rPr>
          <w:rFonts w:cstheme="minorHAnsi"/>
          <w:color w:val="000000"/>
          <w:sz w:val="20"/>
          <w:szCs w:val="20"/>
          <w:shd w:val="clear" w:color="auto" w:fill="FFFFFF"/>
        </w:rPr>
        <w:t>%) view the Alberta economy as economical</w:t>
      </w:r>
      <w:r w:rsidR="00620306" w:rsidRPr="00A401CF">
        <w:rPr>
          <w:rFonts w:cstheme="minorHAnsi"/>
          <w:color w:val="000000"/>
          <w:sz w:val="20"/>
          <w:szCs w:val="20"/>
          <w:shd w:val="clear" w:color="auto" w:fill="FFFFFF"/>
        </w:rPr>
        <w:t>l</w:t>
      </w:r>
      <w:r w:rsidR="0064659D" w:rsidRPr="00A401CF">
        <w:rPr>
          <w:rFonts w:cstheme="minorHAnsi"/>
          <w:color w:val="000000"/>
          <w:sz w:val="20"/>
          <w:szCs w:val="20"/>
          <w:shd w:val="clear" w:color="auto" w:fill="FFFFFF"/>
        </w:rPr>
        <w:t>y resilient – up considerably from</w:t>
      </w:r>
      <w:r>
        <w:rPr>
          <w:rFonts w:cstheme="minorHAnsi"/>
          <w:color w:val="000000"/>
          <w:sz w:val="20"/>
          <w:szCs w:val="20"/>
          <w:shd w:val="clear" w:color="auto" w:fill="FFFFFF"/>
        </w:rPr>
        <w:t xml:space="preserve"> 6% in the </w:t>
      </w:r>
      <w:r w:rsidR="0033428A">
        <w:rPr>
          <w:rFonts w:cstheme="minorHAnsi"/>
          <w:color w:val="000000"/>
          <w:sz w:val="20"/>
          <w:szCs w:val="20"/>
          <w:shd w:val="clear" w:color="auto" w:fill="FFFFFF"/>
        </w:rPr>
        <w:t>Fall</w:t>
      </w:r>
      <w:r>
        <w:rPr>
          <w:rFonts w:cstheme="minorHAnsi"/>
          <w:color w:val="000000"/>
          <w:sz w:val="20"/>
          <w:szCs w:val="20"/>
          <w:shd w:val="clear" w:color="auto" w:fill="FFFFFF"/>
        </w:rPr>
        <w:t xml:space="preserve"> of </w:t>
      </w:r>
      <w:r w:rsidR="003174BF">
        <w:rPr>
          <w:rFonts w:cstheme="minorHAnsi"/>
          <w:color w:val="000000"/>
          <w:sz w:val="20"/>
          <w:szCs w:val="20"/>
          <w:shd w:val="clear" w:color="auto" w:fill="FFFFFF"/>
        </w:rPr>
        <w:t>2016</w:t>
      </w:r>
    </w:p>
    <w:p w14:paraId="675CC0CF" w14:textId="77777777" w:rsidR="00A007BB" w:rsidRPr="00A401CF" w:rsidRDefault="00A007BB" w:rsidP="002501AA">
      <w:pPr>
        <w:pStyle w:val="ListParagraph"/>
        <w:numPr>
          <w:ilvl w:val="0"/>
          <w:numId w:val="1"/>
        </w:numPr>
        <w:spacing w:line="240" w:lineRule="auto"/>
        <w:rPr>
          <w:rFonts w:cstheme="minorHAnsi"/>
          <w:b/>
          <w:color w:val="000000"/>
          <w:sz w:val="20"/>
          <w:szCs w:val="20"/>
          <w:shd w:val="clear" w:color="auto" w:fill="FFFFFF"/>
        </w:rPr>
      </w:pPr>
      <w:r w:rsidRPr="00A401CF">
        <w:rPr>
          <w:rFonts w:cstheme="minorHAnsi"/>
          <w:color w:val="000000"/>
          <w:sz w:val="20"/>
          <w:szCs w:val="20"/>
          <w:shd w:val="clear" w:color="auto" w:fill="FFFFFF"/>
        </w:rPr>
        <w:t xml:space="preserve">On a scale from 1 to 5, with 1 being Not Very Resilient, the overall average </w:t>
      </w:r>
      <w:r w:rsidR="00FD1ABA">
        <w:rPr>
          <w:rFonts w:cstheme="minorHAnsi"/>
          <w:color w:val="000000"/>
          <w:sz w:val="20"/>
          <w:szCs w:val="20"/>
          <w:shd w:val="clear" w:color="auto" w:fill="FFFFFF"/>
        </w:rPr>
        <w:t>at</w:t>
      </w:r>
      <w:r w:rsidRPr="00A401CF">
        <w:rPr>
          <w:rFonts w:cstheme="minorHAnsi"/>
          <w:color w:val="000000"/>
          <w:sz w:val="20"/>
          <w:szCs w:val="20"/>
          <w:shd w:val="clear" w:color="auto" w:fill="FFFFFF"/>
        </w:rPr>
        <w:t xml:space="preserve"> 2.</w:t>
      </w:r>
      <w:r w:rsidR="003B23FC">
        <w:rPr>
          <w:rFonts w:cstheme="minorHAnsi"/>
          <w:color w:val="000000"/>
          <w:sz w:val="20"/>
          <w:szCs w:val="20"/>
          <w:shd w:val="clear" w:color="auto" w:fill="FFFFFF"/>
        </w:rPr>
        <w:t>32</w:t>
      </w:r>
      <w:r w:rsidR="009502FD" w:rsidRPr="00A401CF">
        <w:rPr>
          <w:rFonts w:cstheme="minorHAnsi"/>
          <w:color w:val="000000"/>
          <w:sz w:val="20"/>
          <w:szCs w:val="20"/>
          <w:shd w:val="clear" w:color="auto" w:fill="FFFFFF"/>
        </w:rPr>
        <w:t xml:space="preserve"> </w:t>
      </w:r>
      <w:r w:rsidR="00FD1ABA">
        <w:rPr>
          <w:rFonts w:cstheme="minorHAnsi"/>
          <w:color w:val="000000"/>
          <w:sz w:val="20"/>
          <w:szCs w:val="20"/>
          <w:shd w:val="clear" w:color="auto" w:fill="FFFFFF"/>
        </w:rPr>
        <w:t xml:space="preserve">is well-below Neutral (3.00) though </w:t>
      </w:r>
      <w:r w:rsidR="0064659D" w:rsidRPr="00A401CF">
        <w:rPr>
          <w:rFonts w:cstheme="minorHAnsi"/>
          <w:color w:val="000000"/>
          <w:sz w:val="20"/>
          <w:szCs w:val="20"/>
          <w:shd w:val="clear" w:color="auto" w:fill="FFFFFF"/>
        </w:rPr>
        <w:t>up from</w:t>
      </w:r>
      <w:r w:rsidR="003174BF">
        <w:rPr>
          <w:rFonts w:cstheme="minorHAnsi"/>
          <w:color w:val="000000"/>
          <w:sz w:val="20"/>
          <w:szCs w:val="20"/>
          <w:shd w:val="clear" w:color="auto" w:fill="FFFFFF"/>
        </w:rPr>
        <w:t xml:space="preserve"> </w:t>
      </w:r>
      <w:r w:rsidR="003B23FC">
        <w:rPr>
          <w:rFonts w:cstheme="minorHAnsi"/>
          <w:color w:val="000000"/>
          <w:sz w:val="20"/>
          <w:szCs w:val="20"/>
          <w:shd w:val="clear" w:color="auto" w:fill="FFFFFF"/>
        </w:rPr>
        <w:t xml:space="preserve">1.97 in the </w:t>
      </w:r>
      <w:r w:rsidR="0033428A">
        <w:rPr>
          <w:rFonts w:cstheme="minorHAnsi"/>
          <w:color w:val="000000"/>
          <w:sz w:val="20"/>
          <w:szCs w:val="20"/>
          <w:shd w:val="clear" w:color="auto" w:fill="FFFFFF"/>
        </w:rPr>
        <w:t>Fall</w:t>
      </w:r>
      <w:r w:rsidR="003B23FC">
        <w:rPr>
          <w:rFonts w:cstheme="minorHAnsi"/>
          <w:color w:val="000000"/>
          <w:sz w:val="20"/>
          <w:szCs w:val="20"/>
          <w:shd w:val="clear" w:color="auto" w:fill="FFFFFF"/>
        </w:rPr>
        <w:t xml:space="preserve"> of </w:t>
      </w:r>
      <w:r w:rsidR="003174BF">
        <w:rPr>
          <w:rFonts w:cstheme="minorHAnsi"/>
          <w:color w:val="000000"/>
          <w:sz w:val="20"/>
          <w:szCs w:val="20"/>
          <w:shd w:val="clear" w:color="auto" w:fill="FFFFFF"/>
        </w:rPr>
        <w:t>2016</w:t>
      </w:r>
      <w:r w:rsidR="003B23FC">
        <w:rPr>
          <w:rFonts w:cstheme="minorHAnsi"/>
          <w:color w:val="000000"/>
          <w:sz w:val="20"/>
          <w:szCs w:val="20"/>
          <w:shd w:val="clear" w:color="auto" w:fill="FFFFFF"/>
        </w:rPr>
        <w:t xml:space="preserve">  </w:t>
      </w:r>
    </w:p>
    <w:p w14:paraId="6C5DB823" w14:textId="77777777" w:rsidR="00655C0F" w:rsidRPr="00A401CF" w:rsidRDefault="004654C1" w:rsidP="002501AA">
      <w:pPr>
        <w:pStyle w:val="ListParagraph"/>
        <w:numPr>
          <w:ilvl w:val="0"/>
          <w:numId w:val="1"/>
        </w:numPr>
        <w:spacing w:line="240" w:lineRule="auto"/>
        <w:rPr>
          <w:rFonts w:cstheme="minorHAnsi"/>
          <w:color w:val="000000"/>
          <w:sz w:val="20"/>
          <w:szCs w:val="20"/>
          <w:shd w:val="clear" w:color="auto" w:fill="FFFFFF"/>
        </w:rPr>
      </w:pPr>
      <w:r w:rsidRPr="00A401CF">
        <w:rPr>
          <w:rFonts w:cstheme="minorHAnsi"/>
          <w:color w:val="000000"/>
          <w:sz w:val="20"/>
          <w:szCs w:val="20"/>
          <w:shd w:val="clear" w:color="auto" w:fill="FFFFFF"/>
        </w:rPr>
        <w:t xml:space="preserve">While </w:t>
      </w:r>
      <w:r w:rsidR="00FD1ABA">
        <w:rPr>
          <w:rFonts w:cstheme="minorHAnsi"/>
          <w:color w:val="000000"/>
          <w:sz w:val="20"/>
          <w:szCs w:val="20"/>
          <w:shd w:val="clear" w:color="auto" w:fill="FFFFFF"/>
        </w:rPr>
        <w:t xml:space="preserve">the Province’s </w:t>
      </w:r>
      <w:r w:rsidRPr="00A401CF">
        <w:rPr>
          <w:rFonts w:cstheme="minorHAnsi"/>
          <w:color w:val="000000"/>
          <w:sz w:val="20"/>
          <w:szCs w:val="20"/>
          <w:shd w:val="clear" w:color="auto" w:fill="FFFFFF"/>
        </w:rPr>
        <w:t>sentiment remains negative</w:t>
      </w:r>
      <w:r w:rsidR="003B23FC">
        <w:rPr>
          <w:rFonts w:cstheme="minorHAnsi"/>
          <w:color w:val="000000"/>
          <w:sz w:val="20"/>
          <w:szCs w:val="20"/>
          <w:shd w:val="clear" w:color="auto" w:fill="FFFFFF"/>
        </w:rPr>
        <w:t xml:space="preserve"> &lt;3.00</w:t>
      </w:r>
      <w:r w:rsidRPr="00A401CF">
        <w:rPr>
          <w:rFonts w:cstheme="minorHAnsi"/>
          <w:color w:val="000000"/>
          <w:sz w:val="20"/>
          <w:szCs w:val="20"/>
          <w:shd w:val="clear" w:color="auto" w:fill="FFFFFF"/>
        </w:rPr>
        <w:t>,</w:t>
      </w:r>
      <w:r w:rsidR="003B23FC">
        <w:rPr>
          <w:rFonts w:cstheme="minorHAnsi"/>
          <w:color w:val="000000"/>
          <w:sz w:val="20"/>
          <w:szCs w:val="20"/>
          <w:shd w:val="clear" w:color="auto" w:fill="FFFFFF"/>
        </w:rPr>
        <w:t xml:space="preserve"> the </w:t>
      </w:r>
      <w:r w:rsidR="00530C1B" w:rsidRPr="00A401CF">
        <w:rPr>
          <w:rFonts w:cstheme="minorHAnsi"/>
          <w:color w:val="000000"/>
          <w:sz w:val="20"/>
          <w:szCs w:val="20"/>
          <w:shd w:val="clear" w:color="auto" w:fill="FFFFFF"/>
        </w:rPr>
        <w:t xml:space="preserve">Regions </w:t>
      </w:r>
      <w:r w:rsidR="00FD1ABA">
        <w:rPr>
          <w:rFonts w:cstheme="minorHAnsi"/>
          <w:color w:val="000000"/>
          <w:sz w:val="20"/>
          <w:szCs w:val="20"/>
          <w:shd w:val="clear" w:color="auto" w:fill="FFFFFF"/>
        </w:rPr>
        <w:t xml:space="preserve">– with the exception of Calgary, </w:t>
      </w:r>
      <w:r w:rsidRPr="00A401CF">
        <w:rPr>
          <w:rFonts w:cstheme="minorHAnsi"/>
          <w:color w:val="000000"/>
          <w:sz w:val="20"/>
          <w:szCs w:val="20"/>
          <w:shd w:val="clear" w:color="auto" w:fill="FFFFFF"/>
        </w:rPr>
        <w:t xml:space="preserve">are showing </w:t>
      </w:r>
      <w:r w:rsidR="003B23FC">
        <w:rPr>
          <w:rFonts w:cstheme="minorHAnsi"/>
          <w:color w:val="000000"/>
          <w:sz w:val="20"/>
          <w:szCs w:val="20"/>
          <w:shd w:val="clear" w:color="auto" w:fill="FFFFFF"/>
        </w:rPr>
        <w:t xml:space="preserve">a continued and </w:t>
      </w:r>
      <w:r w:rsidRPr="00A401CF">
        <w:rPr>
          <w:rFonts w:cstheme="minorHAnsi"/>
          <w:color w:val="000000"/>
          <w:sz w:val="20"/>
          <w:szCs w:val="20"/>
          <w:shd w:val="clear" w:color="auto" w:fill="FFFFFF"/>
        </w:rPr>
        <w:t>increas</w:t>
      </w:r>
      <w:r w:rsidR="003B23FC">
        <w:rPr>
          <w:rFonts w:cstheme="minorHAnsi"/>
          <w:color w:val="000000"/>
          <w:sz w:val="20"/>
          <w:szCs w:val="20"/>
          <w:shd w:val="clear" w:color="auto" w:fill="FFFFFF"/>
        </w:rPr>
        <w:t>ing</w:t>
      </w:r>
      <w:r w:rsidRPr="00A401CF">
        <w:rPr>
          <w:rFonts w:cstheme="minorHAnsi"/>
          <w:color w:val="000000"/>
          <w:sz w:val="20"/>
          <w:szCs w:val="20"/>
          <w:shd w:val="clear" w:color="auto" w:fill="FFFFFF"/>
        </w:rPr>
        <w:t xml:space="preserve"> sentiment of economic resilience</w:t>
      </w:r>
      <w:r w:rsidR="0074351A">
        <w:rPr>
          <w:rFonts w:cstheme="minorHAnsi"/>
          <w:color w:val="000000"/>
          <w:sz w:val="20"/>
          <w:szCs w:val="20"/>
          <w:shd w:val="clear" w:color="auto" w:fill="FFFFFF"/>
        </w:rPr>
        <w:t xml:space="preserve"> particularly </w:t>
      </w:r>
      <w:r w:rsidR="0033428A">
        <w:rPr>
          <w:rFonts w:cstheme="minorHAnsi"/>
          <w:color w:val="000000"/>
          <w:sz w:val="20"/>
          <w:szCs w:val="20"/>
          <w:shd w:val="clear" w:color="auto" w:fill="FFFFFF"/>
        </w:rPr>
        <w:t>for Other Regions</w:t>
      </w:r>
      <w:r w:rsidR="0074351A">
        <w:rPr>
          <w:rFonts w:cstheme="minorHAnsi"/>
          <w:color w:val="000000"/>
          <w:sz w:val="20"/>
          <w:szCs w:val="20"/>
          <w:shd w:val="clear" w:color="auto" w:fill="FFFFFF"/>
        </w:rPr>
        <w:t xml:space="preserve"> where resilience increased from 1.97 to 2.57 since the </w:t>
      </w:r>
      <w:r w:rsidR="0033428A">
        <w:rPr>
          <w:rFonts w:cstheme="minorHAnsi"/>
          <w:color w:val="000000"/>
          <w:sz w:val="20"/>
          <w:szCs w:val="20"/>
          <w:shd w:val="clear" w:color="auto" w:fill="FFFFFF"/>
        </w:rPr>
        <w:t>fall</w:t>
      </w:r>
      <w:r w:rsidR="0074351A">
        <w:rPr>
          <w:rFonts w:cstheme="minorHAnsi"/>
          <w:color w:val="000000"/>
          <w:sz w:val="20"/>
          <w:szCs w:val="20"/>
          <w:shd w:val="clear" w:color="auto" w:fill="FFFFFF"/>
        </w:rPr>
        <w:t xml:space="preserve"> of 2016.</w:t>
      </w:r>
      <w:r w:rsidR="00A74DFC">
        <w:rPr>
          <w:rFonts w:cstheme="minorHAnsi"/>
          <w:color w:val="000000"/>
          <w:sz w:val="20"/>
          <w:szCs w:val="20"/>
          <w:shd w:val="clear" w:color="auto" w:fill="FFFFFF"/>
        </w:rPr>
        <w:t xml:space="preserve"> The Calgary Region while up considerably in the </w:t>
      </w:r>
      <w:r w:rsidR="0033428A">
        <w:rPr>
          <w:rFonts w:cstheme="minorHAnsi"/>
          <w:color w:val="000000"/>
          <w:sz w:val="20"/>
          <w:szCs w:val="20"/>
          <w:shd w:val="clear" w:color="auto" w:fill="FFFFFF"/>
        </w:rPr>
        <w:t>spring</w:t>
      </w:r>
      <w:r w:rsidR="00FD1ABA">
        <w:rPr>
          <w:rFonts w:cstheme="minorHAnsi"/>
          <w:color w:val="000000"/>
          <w:sz w:val="20"/>
          <w:szCs w:val="20"/>
          <w:shd w:val="clear" w:color="auto" w:fill="FFFFFF"/>
        </w:rPr>
        <w:t>,</w:t>
      </w:r>
      <w:r w:rsidR="00A74DFC">
        <w:rPr>
          <w:rFonts w:cstheme="minorHAnsi"/>
          <w:color w:val="000000"/>
          <w:sz w:val="20"/>
          <w:szCs w:val="20"/>
          <w:shd w:val="clear" w:color="auto" w:fill="FFFFFF"/>
        </w:rPr>
        <w:t xml:space="preserve"> has </w:t>
      </w:r>
      <w:r w:rsidR="0033428A">
        <w:rPr>
          <w:rFonts w:cstheme="minorHAnsi"/>
          <w:color w:val="000000"/>
          <w:sz w:val="20"/>
          <w:szCs w:val="20"/>
          <w:shd w:val="clear" w:color="auto" w:fill="FFFFFF"/>
        </w:rPr>
        <w:t>fall</w:t>
      </w:r>
      <w:r w:rsidR="00A74DFC">
        <w:rPr>
          <w:rFonts w:cstheme="minorHAnsi"/>
          <w:color w:val="000000"/>
          <w:sz w:val="20"/>
          <w:szCs w:val="20"/>
          <w:shd w:val="clear" w:color="auto" w:fill="FFFFFF"/>
        </w:rPr>
        <w:t>en back from 2.40 to 2.08</w:t>
      </w:r>
      <w:r w:rsidR="0074351A">
        <w:rPr>
          <w:rFonts w:cstheme="minorHAnsi"/>
          <w:color w:val="000000"/>
          <w:sz w:val="20"/>
          <w:szCs w:val="20"/>
          <w:shd w:val="clear" w:color="auto" w:fill="FFFFFF"/>
        </w:rPr>
        <w:t>.</w:t>
      </w:r>
    </w:p>
    <w:p w14:paraId="626E08FB" w14:textId="77777777" w:rsidR="005D1E93" w:rsidRDefault="0074351A" w:rsidP="005D1E93">
      <w:pPr>
        <w:spacing w:after="0" w:line="240" w:lineRule="auto"/>
        <w:rPr>
          <w:rFonts w:cstheme="minorHAnsi"/>
          <w:b/>
          <w:color w:val="000000"/>
          <w:shd w:val="clear" w:color="auto" w:fill="FFFFFF"/>
        </w:rPr>
      </w:pPr>
      <w:r>
        <w:rPr>
          <w:rFonts w:cstheme="minorHAnsi"/>
          <w:b/>
          <w:color w:val="000000"/>
          <w:shd w:val="clear" w:color="auto" w:fill="FFFFFF"/>
        </w:rPr>
        <w:t xml:space="preserve">Sample </w:t>
      </w:r>
      <w:r w:rsidR="004654C1" w:rsidRPr="004654C1">
        <w:rPr>
          <w:rFonts w:cstheme="minorHAnsi"/>
          <w:b/>
          <w:color w:val="000000"/>
          <w:shd w:val="clear" w:color="auto" w:fill="FFFFFF"/>
        </w:rPr>
        <w:t>Comments</w:t>
      </w:r>
      <w:r w:rsidR="005D1E93">
        <w:rPr>
          <w:rFonts w:cstheme="minorHAnsi"/>
          <w:b/>
          <w:color w:val="000000"/>
          <w:shd w:val="clear" w:color="auto" w:fill="FFFFFF"/>
        </w:rPr>
        <w:t xml:space="preserve"> – Alberta’s economy remains overly-dependent on the </w:t>
      </w:r>
      <w:r w:rsidR="00B4167A">
        <w:rPr>
          <w:rFonts w:cstheme="minorHAnsi"/>
          <w:b/>
          <w:color w:val="000000"/>
          <w:shd w:val="clear" w:color="auto" w:fill="FFFFFF"/>
        </w:rPr>
        <w:t>oil and gas industry</w:t>
      </w:r>
    </w:p>
    <w:p w14:paraId="325B5F2C" w14:textId="77777777" w:rsidR="00D75DC9" w:rsidRPr="00D75DC9" w:rsidRDefault="00D75DC9" w:rsidP="00D75DC9">
      <w:pPr>
        <w:pStyle w:val="ListParagraph"/>
        <w:numPr>
          <w:ilvl w:val="0"/>
          <w:numId w:val="12"/>
        </w:num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L</w:t>
      </w:r>
      <w:r w:rsidRPr="00D75DC9">
        <w:rPr>
          <w:rFonts w:ascii="Calibri" w:eastAsia="Times New Roman" w:hAnsi="Calibri" w:cs="Calibri"/>
          <w:bCs/>
          <w:color w:val="000000"/>
          <w:sz w:val="18"/>
          <w:szCs w:val="18"/>
        </w:rPr>
        <w:t>ip service to diversification - not enough support for emerging technology startups employing people who lost their jobs as a re</w:t>
      </w:r>
      <w:r>
        <w:rPr>
          <w:rFonts w:ascii="Calibri" w:eastAsia="Times New Roman" w:hAnsi="Calibri" w:cs="Calibri"/>
          <w:bCs/>
          <w:color w:val="000000"/>
          <w:sz w:val="18"/>
          <w:szCs w:val="18"/>
        </w:rPr>
        <w:t xml:space="preserve">sult of the oil and gas </w:t>
      </w:r>
      <w:r w:rsidR="0033428A">
        <w:rPr>
          <w:rFonts w:ascii="Calibri" w:eastAsia="Times New Roman" w:hAnsi="Calibri" w:cs="Calibri"/>
          <w:bCs/>
          <w:color w:val="000000"/>
          <w:sz w:val="18"/>
          <w:szCs w:val="18"/>
        </w:rPr>
        <w:t>fall</w:t>
      </w:r>
      <w:r>
        <w:rPr>
          <w:rFonts w:ascii="Calibri" w:eastAsia="Times New Roman" w:hAnsi="Calibri" w:cs="Calibri"/>
          <w:bCs/>
          <w:color w:val="000000"/>
          <w:sz w:val="18"/>
          <w:szCs w:val="18"/>
        </w:rPr>
        <w:t>out. (1–Calgary)</w:t>
      </w:r>
    </w:p>
    <w:p w14:paraId="765EFA97" w14:textId="77777777" w:rsidR="00D75DC9" w:rsidRPr="00D75DC9" w:rsidRDefault="00D75DC9" w:rsidP="00D75DC9">
      <w:pPr>
        <w:pStyle w:val="ListParagraph"/>
        <w:numPr>
          <w:ilvl w:val="0"/>
          <w:numId w:val="12"/>
        </w:numPr>
        <w:rPr>
          <w:rFonts w:ascii="Calibri" w:eastAsia="Times New Roman" w:hAnsi="Calibri" w:cs="Calibri"/>
          <w:bCs/>
          <w:color w:val="000000"/>
          <w:sz w:val="18"/>
          <w:szCs w:val="18"/>
        </w:rPr>
      </w:pPr>
      <w:r w:rsidRPr="00D75DC9">
        <w:rPr>
          <w:rFonts w:ascii="Calibri" w:eastAsia="Times New Roman" w:hAnsi="Calibri" w:cs="Calibri"/>
          <w:bCs/>
          <w:color w:val="000000"/>
          <w:sz w:val="18"/>
          <w:szCs w:val="18"/>
        </w:rPr>
        <w:t>Many small businesses are struggling and closing doors. (1-Edmonton)</w:t>
      </w:r>
    </w:p>
    <w:p w14:paraId="34C06A5E" w14:textId="77777777" w:rsidR="00D75DC9" w:rsidRPr="00D75DC9" w:rsidRDefault="00D75DC9" w:rsidP="00D75DC9">
      <w:pPr>
        <w:pStyle w:val="ListParagraph"/>
        <w:numPr>
          <w:ilvl w:val="0"/>
          <w:numId w:val="3"/>
        </w:numPr>
        <w:spacing w:after="0" w:line="240" w:lineRule="auto"/>
        <w:rPr>
          <w:rFonts w:cstheme="minorHAnsi"/>
          <w:color w:val="000000"/>
          <w:sz w:val="18"/>
          <w:szCs w:val="18"/>
          <w:shd w:val="clear" w:color="auto" w:fill="FFFFFF"/>
        </w:rPr>
      </w:pPr>
      <w:r w:rsidRPr="00D75DC9">
        <w:rPr>
          <w:rFonts w:ascii="Calibri" w:eastAsia="Times New Roman" w:hAnsi="Calibri" w:cs="Calibri"/>
          <w:bCs/>
          <w:color w:val="000000"/>
          <w:sz w:val="18"/>
          <w:szCs w:val="18"/>
        </w:rPr>
        <w:t>The capacity or real commitment to implement strategies for diversification in Alberta has been lacking</w:t>
      </w:r>
      <w:r>
        <w:rPr>
          <w:rFonts w:ascii="Calibri" w:eastAsia="Times New Roman" w:hAnsi="Calibri" w:cs="Calibri"/>
          <w:bCs/>
          <w:color w:val="000000"/>
          <w:sz w:val="18"/>
          <w:szCs w:val="18"/>
        </w:rPr>
        <w:t>. (1-Other)</w:t>
      </w:r>
      <w:r w:rsidRPr="00D75DC9">
        <w:rPr>
          <w:rFonts w:ascii="Calibri" w:eastAsia="Times New Roman" w:hAnsi="Calibri" w:cs="Calibri"/>
          <w:bCs/>
          <w:color w:val="000000"/>
          <w:sz w:val="18"/>
          <w:szCs w:val="18"/>
        </w:rPr>
        <w:t>.</w:t>
      </w:r>
    </w:p>
    <w:p w14:paraId="54BD6732" w14:textId="77777777" w:rsidR="005D1E93" w:rsidRDefault="00D75DC9" w:rsidP="00D75DC9">
      <w:pPr>
        <w:pStyle w:val="ListParagraph"/>
        <w:numPr>
          <w:ilvl w:val="0"/>
          <w:numId w:val="3"/>
        </w:numPr>
        <w:spacing w:after="0" w:line="240" w:lineRule="auto"/>
        <w:rPr>
          <w:rFonts w:cstheme="minorHAnsi"/>
          <w:color w:val="000000"/>
          <w:sz w:val="18"/>
          <w:szCs w:val="18"/>
          <w:shd w:val="clear" w:color="auto" w:fill="FFFFFF"/>
        </w:rPr>
      </w:pPr>
      <w:r w:rsidRPr="00D75DC9">
        <w:rPr>
          <w:rFonts w:cstheme="minorHAnsi"/>
          <w:color w:val="000000"/>
          <w:sz w:val="18"/>
          <w:szCs w:val="18"/>
          <w:shd w:val="clear" w:color="auto" w:fill="FFFFFF"/>
        </w:rPr>
        <w:t>The workforce/population is t</w:t>
      </w:r>
      <w:r>
        <w:rPr>
          <w:rFonts w:cstheme="minorHAnsi"/>
          <w:color w:val="000000"/>
          <w:sz w:val="18"/>
          <w:szCs w:val="18"/>
          <w:shd w:val="clear" w:color="auto" w:fill="FFFFFF"/>
        </w:rPr>
        <w:t>o</w:t>
      </w:r>
      <w:r w:rsidRPr="00D75DC9">
        <w:rPr>
          <w:rFonts w:cstheme="minorHAnsi"/>
          <w:color w:val="000000"/>
          <w:sz w:val="18"/>
          <w:szCs w:val="18"/>
          <w:shd w:val="clear" w:color="auto" w:fill="FFFFFF"/>
        </w:rPr>
        <w:t>o big for the economy</w:t>
      </w:r>
      <w:r>
        <w:rPr>
          <w:rFonts w:cstheme="minorHAnsi"/>
          <w:color w:val="000000"/>
          <w:sz w:val="18"/>
          <w:szCs w:val="18"/>
          <w:shd w:val="clear" w:color="auto" w:fill="FFFFFF"/>
        </w:rPr>
        <w:t>. One</w:t>
      </w:r>
      <w:r w:rsidRPr="00D75DC9">
        <w:rPr>
          <w:rFonts w:cstheme="minorHAnsi"/>
          <w:color w:val="000000"/>
          <w:sz w:val="18"/>
          <w:szCs w:val="18"/>
          <w:shd w:val="clear" w:color="auto" w:fill="FFFFFF"/>
        </w:rPr>
        <w:t xml:space="preserve"> million have come to Alberta since 1998 supported by an inflow of $184 billion of investment</w:t>
      </w:r>
      <w:r w:rsidR="00FD1ABA">
        <w:rPr>
          <w:rFonts w:cstheme="minorHAnsi"/>
          <w:color w:val="000000"/>
          <w:sz w:val="18"/>
          <w:szCs w:val="18"/>
          <w:shd w:val="clear" w:color="auto" w:fill="FFFFFF"/>
        </w:rPr>
        <w:t>.</w:t>
      </w:r>
      <w:r w:rsidRPr="00D75DC9">
        <w:rPr>
          <w:rFonts w:cstheme="minorHAnsi"/>
          <w:color w:val="000000"/>
          <w:sz w:val="18"/>
          <w:szCs w:val="18"/>
          <w:shd w:val="clear" w:color="auto" w:fill="FFFFFF"/>
        </w:rPr>
        <w:t xml:space="preserve"> That inflow has been cut</w:t>
      </w:r>
      <w:r>
        <w:rPr>
          <w:rFonts w:cstheme="minorHAnsi"/>
          <w:color w:val="000000"/>
          <w:sz w:val="18"/>
          <w:szCs w:val="18"/>
          <w:shd w:val="clear" w:color="auto" w:fill="FFFFFF"/>
        </w:rPr>
        <w:t>. (1–Edmonton)</w:t>
      </w:r>
    </w:p>
    <w:p w14:paraId="012CDB36" w14:textId="77777777" w:rsidR="00D75DC9" w:rsidRPr="00D75DC9" w:rsidRDefault="00D75DC9" w:rsidP="00D75DC9">
      <w:pPr>
        <w:pStyle w:val="ListParagraph"/>
        <w:numPr>
          <w:ilvl w:val="0"/>
          <w:numId w:val="3"/>
        </w:numPr>
        <w:spacing w:after="0" w:line="240" w:lineRule="auto"/>
        <w:rPr>
          <w:rFonts w:ascii="Calibri" w:eastAsia="Times New Roman" w:hAnsi="Calibri" w:cs="Calibri"/>
          <w:bCs/>
          <w:color w:val="000000"/>
          <w:sz w:val="18"/>
          <w:szCs w:val="18"/>
        </w:rPr>
      </w:pPr>
      <w:r w:rsidRPr="00D75DC9">
        <w:rPr>
          <w:rFonts w:ascii="Calibri" w:eastAsia="Times New Roman" w:hAnsi="Calibri" w:cs="Calibri"/>
          <w:bCs/>
          <w:color w:val="000000"/>
          <w:sz w:val="18"/>
          <w:szCs w:val="18"/>
        </w:rPr>
        <w:lastRenderedPageBreak/>
        <w:t>We are a one trick pony - oil industry. (1-Calgary)</w:t>
      </w:r>
    </w:p>
    <w:p w14:paraId="30E24544" w14:textId="77777777" w:rsidR="00D75DC9" w:rsidRDefault="00D75DC9" w:rsidP="00D75DC9">
      <w:pPr>
        <w:pStyle w:val="ListParagraph"/>
        <w:numPr>
          <w:ilvl w:val="0"/>
          <w:numId w:val="3"/>
        </w:numPr>
        <w:spacing w:after="0" w:line="240" w:lineRule="auto"/>
        <w:rPr>
          <w:rFonts w:ascii="Calibri" w:eastAsia="Times New Roman" w:hAnsi="Calibri" w:cs="Calibri"/>
          <w:bCs/>
          <w:color w:val="000000"/>
          <w:sz w:val="18"/>
          <w:szCs w:val="18"/>
        </w:rPr>
      </w:pPr>
      <w:r w:rsidRPr="00D75DC9">
        <w:rPr>
          <w:rFonts w:ascii="Calibri" w:eastAsia="Times New Roman" w:hAnsi="Calibri" w:cs="Calibri"/>
          <w:bCs/>
          <w:color w:val="000000"/>
          <w:sz w:val="18"/>
          <w:szCs w:val="18"/>
        </w:rPr>
        <w:t>There are still significant assets and businesses that have not pi</w:t>
      </w:r>
      <w:r w:rsidR="00FD1ABA">
        <w:rPr>
          <w:rFonts w:ascii="Calibri" w:eastAsia="Times New Roman" w:hAnsi="Calibri" w:cs="Calibri"/>
          <w:bCs/>
          <w:color w:val="000000"/>
          <w:sz w:val="18"/>
          <w:szCs w:val="18"/>
        </w:rPr>
        <w:t>voted but are instead waiting for</w:t>
      </w:r>
      <w:r w:rsidRPr="00D75DC9">
        <w:rPr>
          <w:rFonts w:ascii="Calibri" w:eastAsia="Times New Roman" w:hAnsi="Calibri" w:cs="Calibri"/>
          <w:bCs/>
          <w:color w:val="000000"/>
          <w:sz w:val="18"/>
          <w:szCs w:val="18"/>
        </w:rPr>
        <w:t xml:space="preserve"> </w:t>
      </w:r>
      <w:proofErr w:type="spellStart"/>
      <w:r w:rsidRPr="00D75DC9">
        <w:rPr>
          <w:rFonts w:ascii="Calibri" w:eastAsia="Times New Roman" w:hAnsi="Calibri" w:cs="Calibri"/>
          <w:bCs/>
          <w:color w:val="000000"/>
          <w:sz w:val="18"/>
          <w:szCs w:val="18"/>
        </w:rPr>
        <w:t>o&amp;g</w:t>
      </w:r>
      <w:proofErr w:type="spellEnd"/>
      <w:r w:rsidRPr="00D75DC9">
        <w:rPr>
          <w:rFonts w:ascii="Calibri" w:eastAsia="Times New Roman" w:hAnsi="Calibri" w:cs="Calibri"/>
          <w:bCs/>
          <w:color w:val="000000"/>
          <w:sz w:val="18"/>
          <w:szCs w:val="18"/>
        </w:rPr>
        <w:t xml:space="preserve"> to recover</w:t>
      </w:r>
      <w:r>
        <w:rPr>
          <w:rFonts w:ascii="Calibri" w:eastAsia="Times New Roman" w:hAnsi="Calibri" w:cs="Calibri"/>
          <w:bCs/>
          <w:color w:val="000000"/>
          <w:sz w:val="18"/>
          <w:szCs w:val="18"/>
        </w:rPr>
        <w:t>.</w:t>
      </w:r>
      <w:r w:rsidRPr="00D75DC9">
        <w:rPr>
          <w:rFonts w:ascii="Calibri" w:eastAsia="Times New Roman" w:hAnsi="Calibri" w:cs="Calibri"/>
          <w:bCs/>
          <w:color w:val="000000"/>
          <w:sz w:val="18"/>
          <w:szCs w:val="18"/>
        </w:rPr>
        <w:t xml:space="preserve"> (2-Edmonton)</w:t>
      </w:r>
    </w:p>
    <w:p w14:paraId="73880057" w14:textId="77777777" w:rsidR="00FD1ABA" w:rsidRPr="00FD1ABA" w:rsidRDefault="00FD1ABA" w:rsidP="00D75DC9">
      <w:pPr>
        <w:pStyle w:val="ListParagraph"/>
        <w:numPr>
          <w:ilvl w:val="0"/>
          <w:numId w:val="3"/>
        </w:numPr>
        <w:spacing w:after="0" w:line="240" w:lineRule="auto"/>
        <w:rPr>
          <w:rFonts w:ascii="Calibri" w:eastAsia="Times New Roman" w:hAnsi="Calibri" w:cs="Calibri"/>
          <w:bCs/>
          <w:color w:val="000000"/>
          <w:sz w:val="18"/>
          <w:szCs w:val="18"/>
        </w:rPr>
      </w:pPr>
      <w:r w:rsidRPr="00FD1ABA">
        <w:rPr>
          <w:rFonts w:ascii="Calibri" w:eastAsia="Times New Roman" w:hAnsi="Calibri" w:cs="Calibri"/>
          <w:bCs/>
          <w:color w:val="000000"/>
          <w:sz w:val="18"/>
          <w:szCs w:val="18"/>
        </w:rPr>
        <w:t>We got used to the good times and have not had the flexibility or agility to adjust to massive change. (2-Calgary)</w:t>
      </w:r>
    </w:p>
    <w:p w14:paraId="43820F9D" w14:textId="77777777" w:rsidR="00D75DC9" w:rsidRDefault="00FD1ABA" w:rsidP="00FD1ABA">
      <w:pPr>
        <w:pStyle w:val="ListParagraph"/>
        <w:numPr>
          <w:ilvl w:val="0"/>
          <w:numId w:val="3"/>
        </w:numPr>
        <w:spacing w:after="0" w:line="240" w:lineRule="auto"/>
        <w:rPr>
          <w:rFonts w:cstheme="minorHAnsi"/>
          <w:color w:val="000000"/>
          <w:sz w:val="18"/>
          <w:szCs w:val="18"/>
          <w:shd w:val="clear" w:color="auto" w:fill="FFFFFF"/>
        </w:rPr>
      </w:pPr>
      <w:r w:rsidRPr="00FD1ABA">
        <w:rPr>
          <w:rFonts w:cstheme="minorHAnsi"/>
          <w:color w:val="000000"/>
          <w:sz w:val="18"/>
          <w:szCs w:val="18"/>
          <w:shd w:val="clear" w:color="auto" w:fill="FFFFFF"/>
        </w:rPr>
        <w:t xml:space="preserve">Alberta's Investors and Banks </w:t>
      </w:r>
      <w:r>
        <w:rPr>
          <w:rFonts w:cstheme="minorHAnsi"/>
          <w:color w:val="000000"/>
          <w:sz w:val="18"/>
          <w:szCs w:val="18"/>
          <w:shd w:val="clear" w:color="auto" w:fill="FFFFFF"/>
        </w:rPr>
        <w:t>are</w:t>
      </w:r>
      <w:r w:rsidRPr="00FD1ABA">
        <w:rPr>
          <w:rFonts w:cstheme="minorHAnsi"/>
          <w:color w:val="000000"/>
          <w:sz w:val="18"/>
          <w:szCs w:val="18"/>
          <w:shd w:val="clear" w:color="auto" w:fill="FFFFFF"/>
        </w:rPr>
        <w:t xml:space="preserve"> risk avers</w:t>
      </w:r>
      <w:r>
        <w:rPr>
          <w:rFonts w:cstheme="minorHAnsi"/>
          <w:color w:val="000000"/>
          <w:sz w:val="18"/>
          <w:szCs w:val="18"/>
          <w:shd w:val="clear" w:color="auto" w:fill="FFFFFF"/>
        </w:rPr>
        <w:t xml:space="preserve">e - </w:t>
      </w:r>
      <w:r w:rsidRPr="00FD1ABA">
        <w:rPr>
          <w:rFonts w:cstheme="minorHAnsi"/>
          <w:color w:val="000000"/>
          <w:sz w:val="18"/>
          <w:szCs w:val="18"/>
          <w:shd w:val="clear" w:color="auto" w:fill="FFFFFF"/>
        </w:rPr>
        <w:t>detrimental to the processes of diversification.</w:t>
      </w:r>
      <w:r>
        <w:rPr>
          <w:rFonts w:cstheme="minorHAnsi"/>
          <w:color w:val="000000"/>
          <w:sz w:val="18"/>
          <w:szCs w:val="18"/>
          <w:shd w:val="clear" w:color="auto" w:fill="FFFFFF"/>
        </w:rPr>
        <w:t xml:space="preserve"> (3-Edmonton)</w:t>
      </w:r>
    </w:p>
    <w:p w14:paraId="6F9DE1F5" w14:textId="77777777" w:rsidR="00FD1ABA" w:rsidRPr="00FD1ABA" w:rsidRDefault="00FD1ABA" w:rsidP="00FD1ABA">
      <w:pPr>
        <w:pStyle w:val="ListParagraph"/>
        <w:numPr>
          <w:ilvl w:val="0"/>
          <w:numId w:val="3"/>
        </w:numPr>
        <w:spacing w:after="0" w:line="240" w:lineRule="auto"/>
        <w:rPr>
          <w:rFonts w:ascii="Calibri" w:eastAsia="Times New Roman" w:hAnsi="Calibri" w:cs="Calibri"/>
          <w:bCs/>
          <w:color w:val="000000"/>
          <w:sz w:val="18"/>
          <w:szCs w:val="18"/>
        </w:rPr>
      </w:pPr>
      <w:r w:rsidRPr="00FD1ABA">
        <w:rPr>
          <w:rFonts w:ascii="Calibri" w:eastAsia="Times New Roman" w:hAnsi="Calibri" w:cs="Calibri"/>
          <w:bCs/>
          <w:color w:val="000000"/>
          <w:sz w:val="18"/>
          <w:szCs w:val="18"/>
        </w:rPr>
        <w:t>Alberta is diversified in the number of industries, but not in the intensity of each industry. (4-Other)</w:t>
      </w:r>
    </w:p>
    <w:p w14:paraId="16F271BD" w14:textId="77777777" w:rsidR="005D1E93" w:rsidRPr="00FD1ABA" w:rsidRDefault="00FD1ABA" w:rsidP="00FD1ABA">
      <w:pPr>
        <w:pStyle w:val="ListParagraph"/>
        <w:numPr>
          <w:ilvl w:val="0"/>
          <w:numId w:val="3"/>
        </w:numPr>
        <w:spacing w:after="0" w:line="240" w:lineRule="auto"/>
        <w:rPr>
          <w:rFonts w:ascii="Calibri" w:eastAsia="Times New Roman" w:hAnsi="Calibri" w:cs="Calibri"/>
          <w:bCs/>
          <w:color w:val="000000"/>
          <w:sz w:val="18"/>
          <w:szCs w:val="18"/>
        </w:rPr>
      </w:pPr>
      <w:r w:rsidRPr="00FD1ABA">
        <w:rPr>
          <w:rFonts w:ascii="Calibri" w:eastAsia="Times New Roman" w:hAnsi="Calibri" w:cs="Calibri"/>
          <w:bCs/>
          <w:color w:val="000000"/>
          <w:sz w:val="18"/>
          <w:szCs w:val="18"/>
        </w:rPr>
        <w:t xml:space="preserve">Lots of room to optimize, small debt when compared </w:t>
      </w:r>
      <w:r w:rsidR="003515FE">
        <w:rPr>
          <w:rFonts w:ascii="Calibri" w:eastAsia="Times New Roman" w:hAnsi="Calibri" w:cs="Calibri"/>
          <w:bCs/>
          <w:color w:val="000000"/>
          <w:sz w:val="18"/>
          <w:szCs w:val="18"/>
        </w:rPr>
        <w:t>to other provinces/states, Well-</w:t>
      </w:r>
      <w:r w:rsidRPr="00FD1ABA">
        <w:rPr>
          <w:rFonts w:ascii="Calibri" w:eastAsia="Times New Roman" w:hAnsi="Calibri" w:cs="Calibri"/>
          <w:bCs/>
          <w:color w:val="000000"/>
          <w:sz w:val="18"/>
          <w:szCs w:val="18"/>
        </w:rPr>
        <w:t>educated workforce. (5-Edmonton)</w:t>
      </w:r>
    </w:p>
    <w:p w14:paraId="6E020B57" w14:textId="77777777" w:rsidR="00620306" w:rsidRPr="00620306" w:rsidRDefault="00620306" w:rsidP="00620306">
      <w:pPr>
        <w:spacing w:after="0" w:line="240" w:lineRule="auto"/>
        <w:rPr>
          <w:rFonts w:cstheme="minorHAnsi"/>
          <w:color w:val="000000"/>
          <w:sz w:val="18"/>
          <w:szCs w:val="18"/>
          <w:shd w:val="clear" w:color="auto" w:fill="FFFFFF"/>
        </w:rPr>
      </w:pPr>
    </w:p>
    <w:p w14:paraId="5F7A04D6" w14:textId="77777777" w:rsidR="00620306" w:rsidRDefault="00620306" w:rsidP="00620306">
      <w:pPr>
        <w:rPr>
          <w:rFonts w:cstheme="minorHAnsi"/>
          <w:color w:val="000000"/>
          <w:sz w:val="18"/>
          <w:szCs w:val="18"/>
          <w:shd w:val="clear" w:color="auto" w:fill="FFFFFF"/>
        </w:rPr>
      </w:pPr>
      <w:r w:rsidRPr="005460D9">
        <w:t>Next, is to better understand what factors underlie the assessment of</w:t>
      </w:r>
      <w:r>
        <w:t xml:space="preserve"> </w:t>
      </w:r>
      <w:r w:rsidRPr="005460D9">
        <w:t>economic resilience.</w:t>
      </w:r>
    </w:p>
    <w:p w14:paraId="671865E0" w14:textId="77777777" w:rsidR="005D1E93" w:rsidRPr="005D1E93" w:rsidRDefault="005E4715" w:rsidP="005D1E93">
      <w:pPr>
        <w:pStyle w:val="ListParagraph"/>
        <w:spacing w:after="0" w:line="240" w:lineRule="auto"/>
        <w:ind w:left="360"/>
        <w:rPr>
          <w:rFonts w:cstheme="minorHAnsi"/>
          <w:color w:val="000000"/>
          <w:sz w:val="18"/>
          <w:szCs w:val="18"/>
          <w:shd w:val="clear" w:color="auto" w:fill="FFFFFF"/>
        </w:rPr>
      </w:pPr>
      <w:r w:rsidRPr="00201172">
        <w:rPr>
          <w:rFonts w:eastAsia="Times New Roman" w:cs="Segoe UI"/>
          <w:b/>
          <w:noProof/>
        </w:rPr>
        <mc:AlternateContent>
          <mc:Choice Requires="wps">
            <w:drawing>
              <wp:anchor distT="0" distB="0" distL="114300" distR="114300" simplePos="0" relativeHeight="251689984" behindDoc="0" locked="0" layoutInCell="1" allowOverlap="1" wp14:anchorId="3353B0F5" wp14:editId="2CB8875D">
                <wp:simplePos x="0" y="0"/>
                <wp:positionH relativeFrom="column">
                  <wp:posOffset>2581275</wp:posOffset>
                </wp:positionH>
                <wp:positionV relativeFrom="paragraph">
                  <wp:posOffset>654685</wp:posOffset>
                </wp:positionV>
                <wp:extent cx="657225" cy="2695575"/>
                <wp:effectExtent l="0" t="0" r="9525" b="952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695575"/>
                        </a:xfrm>
                        <a:prstGeom prst="rect">
                          <a:avLst/>
                        </a:prstGeom>
                        <a:solidFill>
                          <a:srgbClr val="FFFFFF"/>
                        </a:solidFill>
                        <a:ln w="9525">
                          <a:noFill/>
                          <a:miter lim="800000"/>
                          <a:headEnd/>
                          <a:tailEnd/>
                        </a:ln>
                      </wps:spPr>
                      <wps:txbx>
                        <w:txbxContent>
                          <w:p w14:paraId="747B0946" w14:textId="77777777" w:rsidR="00654837" w:rsidRDefault="00654837" w:rsidP="00201172">
                            <w:pPr>
                              <w:spacing w:after="120" w:line="240" w:lineRule="auto"/>
                              <w:rPr>
                                <w:sz w:val="16"/>
                                <w:szCs w:val="16"/>
                              </w:rPr>
                            </w:pPr>
                            <w:r>
                              <w:rPr>
                                <w:sz w:val="16"/>
                                <w:szCs w:val="16"/>
                              </w:rPr>
                              <w:t xml:space="preserve">  </w:t>
                            </w:r>
                            <w:r w:rsidRPr="00201172">
                              <w:rPr>
                                <w:sz w:val="16"/>
                                <w:szCs w:val="16"/>
                              </w:rPr>
                              <w:t>Sep ‘16</w:t>
                            </w:r>
                          </w:p>
                          <w:p w14:paraId="2F1FC40F" w14:textId="77777777" w:rsidR="00654837" w:rsidRDefault="00654837" w:rsidP="00201172">
                            <w:pPr>
                              <w:spacing w:after="214" w:line="240" w:lineRule="auto"/>
                              <w:rPr>
                                <w:sz w:val="16"/>
                                <w:szCs w:val="16"/>
                              </w:rPr>
                            </w:pPr>
                            <w:r>
                              <w:rPr>
                                <w:sz w:val="16"/>
                                <w:szCs w:val="16"/>
                              </w:rPr>
                              <w:t>63</w:t>
                            </w:r>
                            <w:proofErr w:type="gramStart"/>
                            <w:r>
                              <w:rPr>
                                <w:sz w:val="16"/>
                                <w:szCs w:val="16"/>
                              </w:rPr>
                              <w:t>%  -</w:t>
                            </w:r>
                            <w:proofErr w:type="gramEnd"/>
                            <w:r>
                              <w:rPr>
                                <w:sz w:val="16"/>
                                <w:szCs w:val="16"/>
                              </w:rPr>
                              <w:t xml:space="preserve">   2%</w:t>
                            </w:r>
                          </w:p>
                          <w:p w14:paraId="70B13037" w14:textId="77777777" w:rsidR="00654837" w:rsidRDefault="00654837" w:rsidP="00201172">
                            <w:pPr>
                              <w:spacing w:after="214" w:line="240" w:lineRule="auto"/>
                              <w:rPr>
                                <w:sz w:val="16"/>
                                <w:szCs w:val="16"/>
                              </w:rPr>
                            </w:pPr>
                            <w:r>
                              <w:rPr>
                                <w:sz w:val="16"/>
                                <w:szCs w:val="16"/>
                              </w:rPr>
                              <w:t>56</w:t>
                            </w:r>
                            <w:proofErr w:type="gramStart"/>
                            <w:r>
                              <w:rPr>
                                <w:sz w:val="16"/>
                                <w:szCs w:val="16"/>
                              </w:rPr>
                              <w:t>%  -</w:t>
                            </w:r>
                            <w:proofErr w:type="gramEnd"/>
                            <w:r>
                              <w:rPr>
                                <w:sz w:val="16"/>
                                <w:szCs w:val="16"/>
                              </w:rPr>
                              <w:t xml:space="preserve">   5%</w:t>
                            </w:r>
                          </w:p>
                          <w:p w14:paraId="589393BB" w14:textId="77777777" w:rsidR="00654837" w:rsidRDefault="00654837" w:rsidP="00201172">
                            <w:pPr>
                              <w:spacing w:after="214" w:line="240" w:lineRule="auto"/>
                              <w:rPr>
                                <w:sz w:val="16"/>
                                <w:szCs w:val="16"/>
                              </w:rPr>
                            </w:pPr>
                            <w:r>
                              <w:rPr>
                                <w:sz w:val="16"/>
                                <w:szCs w:val="16"/>
                              </w:rPr>
                              <w:t>65</w:t>
                            </w:r>
                            <w:proofErr w:type="gramStart"/>
                            <w:r>
                              <w:rPr>
                                <w:sz w:val="16"/>
                                <w:szCs w:val="16"/>
                              </w:rPr>
                              <w:t>%  -</w:t>
                            </w:r>
                            <w:proofErr w:type="gramEnd"/>
                            <w:r>
                              <w:rPr>
                                <w:sz w:val="16"/>
                                <w:szCs w:val="16"/>
                              </w:rPr>
                              <w:t xml:space="preserve"> 14%</w:t>
                            </w:r>
                          </w:p>
                          <w:p w14:paraId="3097608D" w14:textId="77777777" w:rsidR="00654837" w:rsidRDefault="00654837" w:rsidP="00201172">
                            <w:pPr>
                              <w:spacing w:after="214" w:line="240" w:lineRule="auto"/>
                              <w:rPr>
                                <w:sz w:val="16"/>
                                <w:szCs w:val="16"/>
                              </w:rPr>
                            </w:pPr>
                            <w:r>
                              <w:rPr>
                                <w:sz w:val="16"/>
                                <w:szCs w:val="16"/>
                              </w:rPr>
                              <w:t>62% - 16%</w:t>
                            </w:r>
                          </w:p>
                          <w:p w14:paraId="3A5FBF1D" w14:textId="77777777" w:rsidR="00654837" w:rsidRDefault="00654837" w:rsidP="00201172">
                            <w:pPr>
                              <w:spacing w:after="214" w:line="240" w:lineRule="auto"/>
                              <w:rPr>
                                <w:sz w:val="16"/>
                                <w:szCs w:val="16"/>
                              </w:rPr>
                            </w:pPr>
                            <w:r>
                              <w:rPr>
                                <w:sz w:val="16"/>
                                <w:szCs w:val="16"/>
                              </w:rPr>
                              <w:t>52% - 11%</w:t>
                            </w:r>
                          </w:p>
                          <w:p w14:paraId="063396BA" w14:textId="77777777" w:rsidR="00654837" w:rsidRDefault="00654837" w:rsidP="00201172">
                            <w:pPr>
                              <w:spacing w:after="214" w:line="240" w:lineRule="auto"/>
                              <w:rPr>
                                <w:sz w:val="16"/>
                                <w:szCs w:val="16"/>
                              </w:rPr>
                            </w:pPr>
                            <w:r>
                              <w:rPr>
                                <w:sz w:val="16"/>
                                <w:szCs w:val="16"/>
                              </w:rPr>
                              <w:t>34% -   3%</w:t>
                            </w:r>
                          </w:p>
                          <w:p w14:paraId="042A1339" w14:textId="77777777" w:rsidR="00654837" w:rsidRDefault="00654837" w:rsidP="00201172">
                            <w:pPr>
                              <w:spacing w:after="214" w:line="240" w:lineRule="auto"/>
                              <w:rPr>
                                <w:sz w:val="16"/>
                                <w:szCs w:val="16"/>
                              </w:rPr>
                            </w:pPr>
                            <w:r>
                              <w:rPr>
                                <w:sz w:val="16"/>
                                <w:szCs w:val="16"/>
                              </w:rPr>
                              <w:t>33% -   5%</w:t>
                            </w:r>
                          </w:p>
                          <w:p w14:paraId="5D302748" w14:textId="77777777" w:rsidR="00654837" w:rsidRDefault="00654837" w:rsidP="00201172">
                            <w:pPr>
                              <w:spacing w:after="214" w:line="240" w:lineRule="auto"/>
                              <w:rPr>
                                <w:sz w:val="16"/>
                                <w:szCs w:val="16"/>
                              </w:rPr>
                            </w:pPr>
                            <w:r>
                              <w:rPr>
                                <w:sz w:val="16"/>
                                <w:szCs w:val="16"/>
                              </w:rPr>
                              <w:t>27% -   1%</w:t>
                            </w:r>
                          </w:p>
                          <w:p w14:paraId="1B5FCA21" w14:textId="77777777" w:rsidR="00654837" w:rsidRDefault="00654837" w:rsidP="00201172">
                            <w:pPr>
                              <w:spacing w:after="214" w:line="240" w:lineRule="auto"/>
                              <w:rPr>
                                <w:sz w:val="16"/>
                                <w:szCs w:val="16"/>
                              </w:rPr>
                            </w:pPr>
                            <w:r>
                              <w:rPr>
                                <w:sz w:val="16"/>
                                <w:szCs w:val="16"/>
                              </w:rPr>
                              <w:t>33% -   7%</w:t>
                            </w:r>
                          </w:p>
                          <w:p w14:paraId="44DA06B7" w14:textId="77777777" w:rsidR="00654837" w:rsidRDefault="00654837">
                            <w:pPr>
                              <w:rPr>
                                <w:sz w:val="16"/>
                                <w:szCs w:val="16"/>
                              </w:rPr>
                            </w:pPr>
                          </w:p>
                          <w:p w14:paraId="7B407331" w14:textId="77777777" w:rsidR="00654837" w:rsidRDefault="00654837">
                            <w:pPr>
                              <w:rPr>
                                <w:sz w:val="16"/>
                                <w:szCs w:val="16"/>
                              </w:rPr>
                            </w:pPr>
                          </w:p>
                          <w:p w14:paraId="72902166" w14:textId="77777777" w:rsidR="00654837" w:rsidRDefault="00654837">
                            <w:pPr>
                              <w:rPr>
                                <w:sz w:val="16"/>
                                <w:szCs w:val="16"/>
                              </w:rPr>
                            </w:pPr>
                          </w:p>
                          <w:p w14:paraId="1E5E36F9" w14:textId="77777777" w:rsidR="00654837" w:rsidRDefault="00654837">
                            <w:pPr>
                              <w:rPr>
                                <w:sz w:val="16"/>
                                <w:szCs w:val="16"/>
                              </w:rPr>
                            </w:pPr>
                          </w:p>
                          <w:p w14:paraId="1F6FBE1C" w14:textId="77777777" w:rsidR="00654837" w:rsidRDefault="00654837">
                            <w:pPr>
                              <w:rPr>
                                <w:sz w:val="16"/>
                                <w:szCs w:val="16"/>
                              </w:rPr>
                            </w:pPr>
                          </w:p>
                          <w:p w14:paraId="1CDCEEDF" w14:textId="77777777" w:rsidR="00654837" w:rsidRDefault="00654837">
                            <w:pPr>
                              <w:rPr>
                                <w:sz w:val="16"/>
                                <w:szCs w:val="16"/>
                              </w:rPr>
                            </w:pPr>
                          </w:p>
                          <w:p w14:paraId="62C4AB6A" w14:textId="77777777" w:rsidR="00654837" w:rsidRDefault="00654837">
                            <w:pPr>
                              <w:rPr>
                                <w:sz w:val="16"/>
                                <w:szCs w:val="16"/>
                              </w:rPr>
                            </w:pPr>
                          </w:p>
                          <w:p w14:paraId="2DF0E982" w14:textId="77777777" w:rsidR="00654837" w:rsidRDefault="00654837" w:rsidP="00201172">
                            <w:pPr>
                              <w:spacing w:after="0" w:line="240" w:lineRule="auto"/>
                              <w:rPr>
                                <w:sz w:val="16"/>
                                <w:szCs w:val="16"/>
                              </w:rPr>
                            </w:pPr>
                          </w:p>
                          <w:p w14:paraId="0E3AFE91" w14:textId="77777777" w:rsidR="00654837" w:rsidRPr="00201172" w:rsidRDefault="0065483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53B0F5" id="_x0000_s1029" type="#_x0000_t202" style="position:absolute;left:0;text-align:left;margin-left:203.25pt;margin-top:51.55pt;width:51.75pt;height:21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N1EQIAAP0DAAAOAAAAZHJzL2Uyb0RvYy54bWysU9tu2zAMfR+wfxD0vjjJkrQx4hRdugwD&#10;ugvQ7QNkWY6FyaJGKbG7ry8lu2m2vQ3TgyCK4i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" stroked="f">
                <v:textbox>
                  <w:txbxContent>
                    <w:p w14:paraId="747B0946" w14:textId="77777777" w:rsidR="00654837" w:rsidRDefault="00654837" w:rsidP="00201172">
                      <w:pPr>
                        <w:spacing w:after="120" w:line="240" w:lineRule="auto"/>
                        <w:rPr>
                          <w:sz w:val="16"/>
                          <w:szCs w:val="16"/>
                        </w:rPr>
                      </w:pPr>
                      <w:r>
                        <w:rPr>
                          <w:sz w:val="16"/>
                          <w:szCs w:val="16"/>
                        </w:rPr>
                        <w:t xml:space="preserve">  </w:t>
                      </w:r>
                      <w:r w:rsidRPr="00201172">
                        <w:rPr>
                          <w:sz w:val="16"/>
                          <w:szCs w:val="16"/>
                        </w:rPr>
                        <w:t>Sep ‘16</w:t>
                      </w:r>
                    </w:p>
                    <w:p w14:paraId="2F1FC40F" w14:textId="77777777" w:rsidR="00654837" w:rsidRDefault="00654837" w:rsidP="00201172">
                      <w:pPr>
                        <w:spacing w:after="214" w:line="240" w:lineRule="auto"/>
                        <w:rPr>
                          <w:sz w:val="16"/>
                          <w:szCs w:val="16"/>
                        </w:rPr>
                      </w:pPr>
                      <w:r>
                        <w:rPr>
                          <w:sz w:val="16"/>
                          <w:szCs w:val="16"/>
                        </w:rPr>
                        <w:t>63</w:t>
                      </w:r>
                      <w:proofErr w:type="gramStart"/>
                      <w:r>
                        <w:rPr>
                          <w:sz w:val="16"/>
                          <w:szCs w:val="16"/>
                        </w:rPr>
                        <w:t>%  -</w:t>
                      </w:r>
                      <w:proofErr w:type="gramEnd"/>
                      <w:r>
                        <w:rPr>
                          <w:sz w:val="16"/>
                          <w:szCs w:val="16"/>
                        </w:rPr>
                        <w:t xml:space="preserve">   2%</w:t>
                      </w:r>
                    </w:p>
                    <w:p w14:paraId="70B13037" w14:textId="77777777" w:rsidR="00654837" w:rsidRDefault="00654837" w:rsidP="00201172">
                      <w:pPr>
                        <w:spacing w:after="214" w:line="240" w:lineRule="auto"/>
                        <w:rPr>
                          <w:sz w:val="16"/>
                          <w:szCs w:val="16"/>
                        </w:rPr>
                      </w:pPr>
                      <w:r>
                        <w:rPr>
                          <w:sz w:val="16"/>
                          <w:szCs w:val="16"/>
                        </w:rPr>
                        <w:t>56</w:t>
                      </w:r>
                      <w:proofErr w:type="gramStart"/>
                      <w:r>
                        <w:rPr>
                          <w:sz w:val="16"/>
                          <w:szCs w:val="16"/>
                        </w:rPr>
                        <w:t>%  -</w:t>
                      </w:r>
                      <w:proofErr w:type="gramEnd"/>
                      <w:r>
                        <w:rPr>
                          <w:sz w:val="16"/>
                          <w:szCs w:val="16"/>
                        </w:rPr>
                        <w:t xml:space="preserve">   5%</w:t>
                      </w:r>
                    </w:p>
                    <w:p w14:paraId="589393BB" w14:textId="77777777" w:rsidR="00654837" w:rsidRDefault="00654837" w:rsidP="00201172">
                      <w:pPr>
                        <w:spacing w:after="214" w:line="240" w:lineRule="auto"/>
                        <w:rPr>
                          <w:sz w:val="16"/>
                          <w:szCs w:val="16"/>
                        </w:rPr>
                      </w:pPr>
                      <w:r>
                        <w:rPr>
                          <w:sz w:val="16"/>
                          <w:szCs w:val="16"/>
                        </w:rPr>
                        <w:t>65</w:t>
                      </w:r>
                      <w:proofErr w:type="gramStart"/>
                      <w:r>
                        <w:rPr>
                          <w:sz w:val="16"/>
                          <w:szCs w:val="16"/>
                        </w:rPr>
                        <w:t>%  -</w:t>
                      </w:r>
                      <w:proofErr w:type="gramEnd"/>
                      <w:r>
                        <w:rPr>
                          <w:sz w:val="16"/>
                          <w:szCs w:val="16"/>
                        </w:rPr>
                        <w:t xml:space="preserve"> 14%</w:t>
                      </w:r>
                    </w:p>
                    <w:p w14:paraId="3097608D" w14:textId="77777777" w:rsidR="00654837" w:rsidRDefault="00654837" w:rsidP="00201172">
                      <w:pPr>
                        <w:spacing w:after="214" w:line="240" w:lineRule="auto"/>
                        <w:rPr>
                          <w:sz w:val="16"/>
                          <w:szCs w:val="16"/>
                        </w:rPr>
                      </w:pPr>
                      <w:r>
                        <w:rPr>
                          <w:sz w:val="16"/>
                          <w:szCs w:val="16"/>
                        </w:rPr>
                        <w:t>62% - 16%</w:t>
                      </w:r>
                    </w:p>
                    <w:p w14:paraId="3A5FBF1D" w14:textId="77777777" w:rsidR="00654837" w:rsidRDefault="00654837" w:rsidP="00201172">
                      <w:pPr>
                        <w:spacing w:after="214" w:line="240" w:lineRule="auto"/>
                        <w:rPr>
                          <w:sz w:val="16"/>
                          <w:szCs w:val="16"/>
                        </w:rPr>
                      </w:pPr>
                      <w:r>
                        <w:rPr>
                          <w:sz w:val="16"/>
                          <w:szCs w:val="16"/>
                        </w:rPr>
                        <w:t>52% - 11%</w:t>
                      </w:r>
                    </w:p>
                    <w:p w14:paraId="063396BA" w14:textId="77777777" w:rsidR="00654837" w:rsidRDefault="00654837" w:rsidP="00201172">
                      <w:pPr>
                        <w:spacing w:after="214" w:line="240" w:lineRule="auto"/>
                        <w:rPr>
                          <w:sz w:val="16"/>
                          <w:szCs w:val="16"/>
                        </w:rPr>
                      </w:pPr>
                      <w:r>
                        <w:rPr>
                          <w:sz w:val="16"/>
                          <w:szCs w:val="16"/>
                        </w:rPr>
                        <w:t>34% -   3%</w:t>
                      </w:r>
                    </w:p>
                    <w:p w14:paraId="042A1339" w14:textId="77777777" w:rsidR="00654837" w:rsidRDefault="00654837" w:rsidP="00201172">
                      <w:pPr>
                        <w:spacing w:after="214" w:line="240" w:lineRule="auto"/>
                        <w:rPr>
                          <w:sz w:val="16"/>
                          <w:szCs w:val="16"/>
                        </w:rPr>
                      </w:pPr>
                      <w:r>
                        <w:rPr>
                          <w:sz w:val="16"/>
                          <w:szCs w:val="16"/>
                        </w:rPr>
                        <w:t>33% -   5%</w:t>
                      </w:r>
                    </w:p>
                    <w:p w14:paraId="5D302748" w14:textId="77777777" w:rsidR="00654837" w:rsidRDefault="00654837" w:rsidP="00201172">
                      <w:pPr>
                        <w:spacing w:after="214" w:line="240" w:lineRule="auto"/>
                        <w:rPr>
                          <w:sz w:val="16"/>
                          <w:szCs w:val="16"/>
                        </w:rPr>
                      </w:pPr>
                      <w:r>
                        <w:rPr>
                          <w:sz w:val="16"/>
                          <w:szCs w:val="16"/>
                        </w:rPr>
                        <w:t>27% -   1%</w:t>
                      </w:r>
                    </w:p>
                    <w:p w14:paraId="1B5FCA21" w14:textId="77777777" w:rsidR="00654837" w:rsidRDefault="00654837" w:rsidP="00201172">
                      <w:pPr>
                        <w:spacing w:after="214" w:line="240" w:lineRule="auto"/>
                        <w:rPr>
                          <w:sz w:val="16"/>
                          <w:szCs w:val="16"/>
                        </w:rPr>
                      </w:pPr>
                      <w:r>
                        <w:rPr>
                          <w:sz w:val="16"/>
                          <w:szCs w:val="16"/>
                        </w:rPr>
                        <w:t>33% -   7%</w:t>
                      </w:r>
                    </w:p>
                    <w:p w14:paraId="44DA06B7" w14:textId="77777777" w:rsidR="00654837" w:rsidRDefault="00654837">
                      <w:pPr>
                        <w:rPr>
                          <w:sz w:val="16"/>
                          <w:szCs w:val="16"/>
                        </w:rPr>
                      </w:pPr>
                    </w:p>
                    <w:p w14:paraId="7B407331" w14:textId="77777777" w:rsidR="00654837" w:rsidRDefault="00654837">
                      <w:pPr>
                        <w:rPr>
                          <w:sz w:val="16"/>
                          <w:szCs w:val="16"/>
                        </w:rPr>
                      </w:pPr>
                    </w:p>
                    <w:p w14:paraId="72902166" w14:textId="77777777" w:rsidR="00654837" w:rsidRDefault="00654837">
                      <w:pPr>
                        <w:rPr>
                          <w:sz w:val="16"/>
                          <w:szCs w:val="16"/>
                        </w:rPr>
                      </w:pPr>
                    </w:p>
                    <w:p w14:paraId="1E5E36F9" w14:textId="77777777" w:rsidR="00654837" w:rsidRDefault="00654837">
                      <w:pPr>
                        <w:rPr>
                          <w:sz w:val="16"/>
                          <w:szCs w:val="16"/>
                        </w:rPr>
                      </w:pPr>
                    </w:p>
                    <w:p w14:paraId="1F6FBE1C" w14:textId="77777777" w:rsidR="00654837" w:rsidRDefault="00654837">
                      <w:pPr>
                        <w:rPr>
                          <w:sz w:val="16"/>
                          <w:szCs w:val="16"/>
                        </w:rPr>
                      </w:pPr>
                    </w:p>
                    <w:p w14:paraId="1CDCEEDF" w14:textId="77777777" w:rsidR="00654837" w:rsidRDefault="00654837">
                      <w:pPr>
                        <w:rPr>
                          <w:sz w:val="16"/>
                          <w:szCs w:val="16"/>
                        </w:rPr>
                      </w:pPr>
                    </w:p>
                    <w:p w14:paraId="62C4AB6A" w14:textId="77777777" w:rsidR="00654837" w:rsidRDefault="00654837">
                      <w:pPr>
                        <w:rPr>
                          <w:sz w:val="16"/>
                          <w:szCs w:val="16"/>
                        </w:rPr>
                      </w:pPr>
                    </w:p>
                    <w:p w14:paraId="2DF0E982" w14:textId="77777777" w:rsidR="00654837" w:rsidRDefault="00654837" w:rsidP="00201172">
                      <w:pPr>
                        <w:spacing w:after="0" w:line="240" w:lineRule="auto"/>
                        <w:rPr>
                          <w:sz w:val="16"/>
                          <w:szCs w:val="16"/>
                        </w:rPr>
                      </w:pPr>
                    </w:p>
                    <w:p w14:paraId="0E3AFE91" w14:textId="77777777" w:rsidR="00654837" w:rsidRPr="00201172" w:rsidRDefault="00654837">
                      <w:pPr>
                        <w:rPr>
                          <w:sz w:val="16"/>
                          <w:szCs w:val="16"/>
                        </w:rPr>
                      </w:pPr>
                    </w:p>
                  </w:txbxContent>
                </v:textbox>
              </v:shape>
            </w:pict>
          </mc:Fallback>
        </mc:AlternateContent>
      </w:r>
      <w:r w:rsidR="0065575A" w:rsidRPr="0065575A">
        <w:rPr>
          <w:rFonts w:ascii="Helvetica" w:hAnsi="Helvetica" w:cs="Helvetica"/>
          <w:b/>
          <w:noProof/>
          <w:color w:val="000000"/>
          <w:sz w:val="36"/>
          <w:szCs w:val="36"/>
          <w:shd w:val="clear" w:color="auto" w:fill="FFFFFF"/>
        </w:rPr>
        <mc:AlternateContent>
          <mc:Choice Requires="wps">
            <w:drawing>
              <wp:anchor distT="0" distB="0" distL="114300" distR="114300" simplePos="0" relativeHeight="251692032" behindDoc="0" locked="0" layoutInCell="1" allowOverlap="1" wp14:anchorId="3E2DC4E4" wp14:editId="7CE72AF4">
                <wp:simplePos x="0" y="0"/>
                <wp:positionH relativeFrom="column">
                  <wp:posOffset>419100</wp:posOffset>
                </wp:positionH>
                <wp:positionV relativeFrom="paragraph">
                  <wp:posOffset>635635</wp:posOffset>
                </wp:positionV>
                <wp:extent cx="685800" cy="238125"/>
                <wp:effectExtent l="0" t="0" r="0" b="952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38125"/>
                        </a:xfrm>
                        <a:prstGeom prst="rect">
                          <a:avLst/>
                        </a:prstGeom>
                        <a:solidFill>
                          <a:srgbClr val="FFFFFF"/>
                        </a:solidFill>
                        <a:ln w="9525">
                          <a:noFill/>
                          <a:miter lim="800000"/>
                          <a:headEnd/>
                          <a:tailEnd/>
                        </a:ln>
                      </wps:spPr>
                      <wps:txbx>
                        <w:txbxContent>
                          <w:p w14:paraId="4CF142A9" w14:textId="77777777" w:rsidR="00654837" w:rsidRPr="0065575A" w:rsidRDefault="00654837">
                            <w:pPr>
                              <w:rPr>
                                <w:sz w:val="16"/>
                                <w:szCs w:val="16"/>
                              </w:rPr>
                            </w:pPr>
                            <w:r w:rsidRPr="0065575A">
                              <w:rPr>
                                <w:sz w:val="16"/>
                                <w:szCs w:val="16"/>
                              </w:rPr>
                              <w:t>Sep ‘17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DC4E4" id="_x0000_s1030" type="#_x0000_t202" style="position:absolute;left:0;text-align:left;margin-left:33pt;margin-top:50.05pt;width:54pt;height:1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" stroked="f">
                <v:textbox>
                  <w:txbxContent>
                    <w:p w14:paraId="4CF142A9" w14:textId="77777777" w:rsidR="00654837" w:rsidRPr="0065575A" w:rsidRDefault="00654837">
                      <w:pPr>
                        <w:rPr>
                          <w:sz w:val="16"/>
                          <w:szCs w:val="16"/>
                        </w:rPr>
                      </w:pPr>
                      <w:r w:rsidRPr="0065575A">
                        <w:rPr>
                          <w:sz w:val="16"/>
                          <w:szCs w:val="16"/>
                        </w:rPr>
                        <w:t>Sep ‘17</w:t>
                      </w:r>
                    </w:p>
                  </w:txbxContent>
                </v:textbox>
              </v:shape>
            </w:pict>
          </mc:Fallback>
        </mc:AlternateContent>
      </w:r>
      <w:r w:rsidR="00620306">
        <w:rPr>
          <w:noProof/>
        </w:rPr>
        <mc:AlternateContent>
          <mc:Choice Requires="wps">
            <w:drawing>
              <wp:anchor distT="0" distB="0" distL="114300" distR="114300" simplePos="0" relativeHeight="251673600" behindDoc="0" locked="0" layoutInCell="1" allowOverlap="1" wp14:anchorId="4B67C176" wp14:editId="66759838">
                <wp:simplePos x="0" y="0"/>
                <wp:positionH relativeFrom="column">
                  <wp:posOffset>-123825</wp:posOffset>
                </wp:positionH>
                <wp:positionV relativeFrom="paragraph">
                  <wp:posOffset>11430</wp:posOffset>
                </wp:positionV>
                <wp:extent cx="6143625" cy="58102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581025"/>
                        </a:xfrm>
                        <a:prstGeom prst="rect">
                          <a:avLst/>
                        </a:prstGeom>
                        <a:solidFill>
                          <a:srgbClr val="FFFFFF"/>
                        </a:solidFill>
                        <a:ln w="9525">
                          <a:solidFill>
                            <a:srgbClr val="000000"/>
                          </a:solidFill>
                          <a:miter lim="800000"/>
                          <a:headEnd/>
                          <a:tailEnd/>
                        </a:ln>
                      </wps:spPr>
                      <wps:txbx>
                        <w:txbxContent>
                          <w:p w14:paraId="6969C7B7" w14:textId="77777777" w:rsidR="00654837" w:rsidRPr="009D0F3C" w:rsidRDefault="00654837" w:rsidP="00620306">
                            <w:pPr>
                              <w:spacing w:after="0"/>
                              <w:rPr>
                                <w:b/>
                                <w:sz w:val="24"/>
                                <w:szCs w:val="24"/>
                              </w:rPr>
                            </w:pPr>
                            <w:r>
                              <w:rPr>
                                <w:b/>
                                <w:sz w:val="24"/>
                                <w:szCs w:val="24"/>
                              </w:rPr>
                              <w:t xml:space="preserve">Q2. </w:t>
                            </w:r>
                            <w:r w:rsidRPr="009D0F3C">
                              <w:rPr>
                                <w:b/>
                                <w:sz w:val="24"/>
                                <w:szCs w:val="24"/>
                              </w:rPr>
                              <w:t>What factor(s) are the most sensitive measures(s) of whether Alberta’s economy is or is not resilient?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7C176" id="_x0000_s1031" type="#_x0000_t202" style="position:absolute;left:0;text-align:left;margin-left:-9.75pt;margin-top:.9pt;width:483.75pt;height:4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">
                <v:textbox>
                  <w:txbxContent>
                    <w:p w14:paraId="6969C7B7" w14:textId="77777777" w:rsidR="00654837" w:rsidRPr="009D0F3C" w:rsidRDefault="00654837" w:rsidP="00620306">
                      <w:pPr>
                        <w:spacing w:after="0"/>
                        <w:rPr>
                          <w:b/>
                          <w:sz w:val="24"/>
                          <w:szCs w:val="24"/>
                        </w:rPr>
                      </w:pPr>
                      <w:r>
                        <w:rPr>
                          <w:b/>
                          <w:sz w:val="24"/>
                          <w:szCs w:val="24"/>
                        </w:rPr>
                        <w:t xml:space="preserve">Q2. </w:t>
                      </w:r>
                      <w:r w:rsidRPr="009D0F3C">
                        <w:rPr>
                          <w:b/>
                          <w:sz w:val="24"/>
                          <w:szCs w:val="24"/>
                        </w:rPr>
                        <w:t>What factor(s) are the most sensitive measures(s) of whether Alberta’s economy is or is not resilient?</w:t>
                      </w:r>
                    </w:p>
                  </w:txbxContent>
                </v:textbox>
                <w10:wrap type="square"/>
              </v:shape>
            </w:pict>
          </mc:Fallback>
        </mc:AlternateContent>
      </w:r>
    </w:p>
    <w:tbl>
      <w:tblPr>
        <w:tblStyle w:val="TableGrid"/>
        <w:tblW w:w="0" w:type="auto"/>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56"/>
      </w:tblGrid>
      <w:tr w:rsidR="00A401CF" w14:paraId="42F1D216" w14:textId="77777777" w:rsidTr="003515FE">
        <w:tc>
          <w:tcPr>
            <w:tcW w:w="5355" w:type="dxa"/>
          </w:tcPr>
          <w:p w14:paraId="2E091DF0" w14:textId="77777777" w:rsidR="00A401CF" w:rsidRDefault="003515FE" w:rsidP="00A007BB">
            <w:pPr>
              <w:rPr>
                <w:rFonts w:ascii="Helvetica" w:hAnsi="Helvetica" w:cs="Helvetica"/>
                <w:b/>
                <w:color w:val="000000"/>
                <w:sz w:val="36"/>
                <w:szCs w:val="36"/>
                <w:shd w:val="clear" w:color="auto" w:fill="FFFFFF"/>
              </w:rPr>
            </w:pPr>
            <w:r>
              <w:rPr>
                <w:rFonts w:ascii="Helvetica" w:hAnsi="Helvetica" w:cs="Helvetica"/>
                <w:b/>
                <w:noProof/>
                <w:color w:val="000000"/>
                <w:sz w:val="36"/>
                <w:szCs w:val="36"/>
                <w:shd w:val="clear" w:color="auto" w:fill="FFFFFF"/>
              </w:rPr>
              <w:drawing>
                <wp:inline distT="0" distB="0" distL="0" distR="0" wp14:anchorId="485D79B4" wp14:editId="4512D4AB">
                  <wp:extent cx="3000375" cy="259240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2 rev.png"/>
                          <pic:cNvPicPr/>
                        </pic:nvPicPr>
                        <pic:blipFill>
                          <a:blip r:embed="rId12">
                            <a:extLst>
                              <a:ext uri="{28A0092B-C50C-407E-A947-70E740481C1C}">
                                <a14:useLocalDpi xmlns:a14="http://schemas.microsoft.com/office/drawing/2010/main" val="0"/>
                              </a:ext>
                            </a:extLst>
                          </a:blip>
                          <a:stretch>
                            <a:fillRect/>
                          </a:stretch>
                        </pic:blipFill>
                        <pic:spPr>
                          <a:xfrm>
                            <a:off x="0" y="0"/>
                            <a:ext cx="3000532" cy="2592541"/>
                          </a:xfrm>
                          <a:prstGeom prst="rect">
                            <a:avLst/>
                          </a:prstGeom>
                        </pic:spPr>
                      </pic:pic>
                    </a:graphicData>
                  </a:graphic>
                </wp:inline>
              </w:drawing>
            </w:r>
          </w:p>
        </w:tc>
        <w:tc>
          <w:tcPr>
            <w:tcW w:w="4581" w:type="dxa"/>
          </w:tcPr>
          <w:p w14:paraId="2ECE58AE" w14:textId="77777777" w:rsidR="00A401CF" w:rsidRDefault="009940E4" w:rsidP="00A401CF">
            <w:pPr>
              <w:spacing w:before="120"/>
              <w:jc w:val="center"/>
              <w:rPr>
                <w:rFonts w:ascii="Helvetica" w:hAnsi="Helvetica" w:cs="Helvetica"/>
                <w:b/>
                <w:noProof/>
                <w:color w:val="000000"/>
                <w:sz w:val="36"/>
                <w:szCs w:val="36"/>
                <w:shd w:val="clear" w:color="auto" w:fill="FFFFFF"/>
              </w:rPr>
            </w:pPr>
            <w:r>
              <w:rPr>
                <w:rStyle w:val="Strong"/>
                <w:rFonts w:ascii="Arial" w:hAnsi="Arial" w:cs="Arial"/>
                <w:color w:val="333333"/>
              </w:rPr>
              <w:t>Other Measures Mentioned</w:t>
            </w:r>
          </w:p>
          <w:p w14:paraId="3D2CD28B" w14:textId="77777777" w:rsidR="00A401CF" w:rsidRDefault="003515FE" w:rsidP="00A401CF">
            <w:pPr>
              <w:spacing w:before="120"/>
              <w:jc w:val="center"/>
              <w:rPr>
                <w:rFonts w:ascii="Helvetica" w:hAnsi="Helvetica" w:cs="Helvetica"/>
                <w:b/>
                <w:noProof/>
                <w:color w:val="000000"/>
                <w:sz w:val="36"/>
                <w:szCs w:val="36"/>
                <w:shd w:val="clear" w:color="auto" w:fill="FFFFFF"/>
              </w:rPr>
            </w:pPr>
            <w:r>
              <w:rPr>
                <w:rFonts w:ascii="Helvetica" w:hAnsi="Helvetica" w:cs="Helvetica"/>
                <w:b/>
                <w:noProof/>
                <w:color w:val="000000"/>
                <w:sz w:val="36"/>
                <w:szCs w:val="36"/>
                <w:shd w:val="clear" w:color="auto" w:fill="FFFFFF"/>
              </w:rPr>
              <w:drawing>
                <wp:inline distT="0" distB="0" distL="0" distR="0" wp14:anchorId="7E757BA2" wp14:editId="7EBBF718">
                  <wp:extent cx="3019425" cy="80083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odf Q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23626" cy="801946"/>
                          </a:xfrm>
                          <a:prstGeom prst="rect">
                            <a:avLst/>
                          </a:prstGeom>
                        </pic:spPr>
                      </pic:pic>
                    </a:graphicData>
                  </a:graphic>
                </wp:inline>
              </w:drawing>
            </w:r>
          </w:p>
          <w:p w14:paraId="7B95F556" w14:textId="77777777" w:rsidR="00A401CF" w:rsidRDefault="00A401CF" w:rsidP="00A401CF">
            <w:pPr>
              <w:spacing w:before="120"/>
              <w:jc w:val="center"/>
              <w:rPr>
                <w:rFonts w:ascii="Helvetica" w:hAnsi="Helvetica" w:cs="Helvetica"/>
                <w:b/>
                <w:color w:val="000000"/>
                <w:sz w:val="36"/>
                <w:szCs w:val="36"/>
                <w:shd w:val="clear" w:color="auto" w:fill="FFFFFF"/>
              </w:rPr>
            </w:pPr>
          </w:p>
        </w:tc>
      </w:tr>
    </w:tbl>
    <w:p w14:paraId="52157AEB" w14:textId="77777777" w:rsidR="00A401CF" w:rsidRDefault="00A401CF" w:rsidP="00A401CF">
      <w:pPr>
        <w:ind w:left="360"/>
        <w:rPr>
          <w:rFonts w:cstheme="minorHAnsi"/>
          <w:color w:val="000000"/>
          <w:shd w:val="clear" w:color="auto" w:fill="FFFFFF"/>
        </w:rPr>
      </w:pPr>
    </w:p>
    <w:tbl>
      <w:tblPr>
        <w:tblW w:w="10080" w:type="dxa"/>
        <w:tblLook w:val="04A0" w:firstRow="1" w:lastRow="0" w:firstColumn="1" w:lastColumn="0" w:noHBand="0" w:noVBand="1"/>
      </w:tblPr>
      <w:tblGrid>
        <w:gridCol w:w="10080"/>
      </w:tblGrid>
      <w:tr w:rsidR="00A401CF" w:rsidRPr="005460D9" w14:paraId="392C181B" w14:textId="77777777" w:rsidTr="008D609A">
        <w:trPr>
          <w:trHeight w:val="129"/>
        </w:trPr>
        <w:tc>
          <w:tcPr>
            <w:tcW w:w="10080" w:type="dxa"/>
            <w:tcBorders>
              <w:top w:val="nil"/>
              <w:left w:val="nil"/>
              <w:bottom w:val="nil"/>
              <w:right w:val="nil"/>
            </w:tcBorders>
            <w:noWrap/>
            <w:vAlign w:val="bottom"/>
            <w:hideMark/>
          </w:tcPr>
          <w:p w14:paraId="1D197CEA" w14:textId="77777777" w:rsidR="007E7E8A" w:rsidRPr="007E7E8A" w:rsidRDefault="007E7E8A" w:rsidP="007E7E8A">
            <w:pPr>
              <w:spacing w:after="0" w:line="240" w:lineRule="auto"/>
              <w:rPr>
                <w:rFonts w:eastAsia="Times New Roman" w:cs="Segoe UI"/>
                <w:b/>
              </w:rPr>
            </w:pPr>
            <w:r w:rsidRPr="007E7E8A">
              <w:rPr>
                <w:rFonts w:eastAsia="Times New Roman" w:cs="Segoe UI"/>
                <w:b/>
              </w:rPr>
              <w:t xml:space="preserve">Reduced Corporate Investment </w:t>
            </w:r>
            <w:r w:rsidR="0065575A">
              <w:rPr>
                <w:rFonts w:eastAsia="Times New Roman" w:cs="Segoe UI"/>
                <w:b/>
              </w:rPr>
              <w:t>and E</w:t>
            </w:r>
            <w:r w:rsidR="003515FE">
              <w:rPr>
                <w:rFonts w:eastAsia="Times New Roman" w:cs="Segoe UI"/>
                <w:b/>
              </w:rPr>
              <w:t xml:space="preserve">mployment/Job related indicators </w:t>
            </w:r>
            <w:r w:rsidRPr="007E7E8A">
              <w:rPr>
                <w:rFonts w:eastAsia="Times New Roman" w:cs="Segoe UI"/>
                <w:b/>
              </w:rPr>
              <w:t xml:space="preserve">are most frequently </w:t>
            </w:r>
            <w:r w:rsidR="00E53D17">
              <w:rPr>
                <w:rFonts w:eastAsia="Times New Roman" w:cs="Segoe UI"/>
                <w:b/>
              </w:rPr>
              <w:t xml:space="preserve">and consistently </w:t>
            </w:r>
            <w:r w:rsidRPr="007E7E8A">
              <w:rPr>
                <w:rFonts w:eastAsia="Times New Roman" w:cs="Segoe UI"/>
                <w:b/>
              </w:rPr>
              <w:t xml:space="preserve">cited as the most sensitive measures of Alberta’s economic resilience.  </w:t>
            </w:r>
            <w:r w:rsidR="0065575A">
              <w:rPr>
                <w:rFonts w:eastAsia="Times New Roman" w:cs="Segoe UI"/>
                <w:b/>
              </w:rPr>
              <w:t xml:space="preserve">That all indicators are down </w:t>
            </w:r>
            <w:r w:rsidRPr="007E7E8A">
              <w:rPr>
                <w:rFonts w:eastAsia="Times New Roman" w:cs="Segoe UI"/>
                <w:b/>
              </w:rPr>
              <w:t xml:space="preserve">since </w:t>
            </w:r>
            <w:r w:rsidR="000E691B">
              <w:rPr>
                <w:rFonts w:eastAsia="Times New Roman" w:cs="Segoe UI"/>
                <w:b/>
              </w:rPr>
              <w:t xml:space="preserve">the </w:t>
            </w:r>
            <w:r w:rsidR="0033428A">
              <w:rPr>
                <w:rFonts w:eastAsia="Times New Roman" w:cs="Segoe UI"/>
                <w:b/>
              </w:rPr>
              <w:t>fall</w:t>
            </w:r>
            <w:r w:rsidR="000E691B">
              <w:rPr>
                <w:rFonts w:eastAsia="Times New Roman" w:cs="Segoe UI"/>
                <w:b/>
              </w:rPr>
              <w:t xml:space="preserve"> of </w:t>
            </w:r>
            <w:r w:rsidRPr="007E7E8A">
              <w:rPr>
                <w:rFonts w:eastAsia="Times New Roman" w:cs="Segoe UI"/>
                <w:b/>
              </w:rPr>
              <w:t>2016</w:t>
            </w:r>
            <w:r w:rsidR="0065575A">
              <w:rPr>
                <w:rFonts w:eastAsia="Times New Roman" w:cs="Segoe UI"/>
                <w:b/>
              </w:rPr>
              <w:t xml:space="preserve"> may indicate</w:t>
            </w:r>
            <w:r w:rsidR="008877DB">
              <w:rPr>
                <w:rFonts w:eastAsia="Times New Roman" w:cs="Segoe UI"/>
                <w:b/>
              </w:rPr>
              <w:t xml:space="preserve"> increasing</w:t>
            </w:r>
            <w:r w:rsidR="0065575A">
              <w:rPr>
                <w:rFonts w:eastAsia="Times New Roman" w:cs="Segoe UI"/>
                <w:b/>
              </w:rPr>
              <w:t xml:space="preserve"> resignation</w:t>
            </w:r>
            <w:r w:rsidR="005E4715">
              <w:rPr>
                <w:rFonts w:eastAsia="Times New Roman" w:cs="Segoe UI"/>
                <w:b/>
              </w:rPr>
              <w:t xml:space="preserve"> particularly for Job layoffs and Increasing unemployment and Declining GDP</w:t>
            </w:r>
            <w:r w:rsidR="0065575A">
              <w:rPr>
                <w:rFonts w:eastAsia="Times New Roman" w:cs="Segoe UI"/>
                <w:b/>
              </w:rPr>
              <w:t>.</w:t>
            </w:r>
          </w:p>
          <w:p w14:paraId="75D9D3ED" w14:textId="77777777" w:rsidR="003174BF" w:rsidRPr="00B4167A" w:rsidRDefault="00A401CF" w:rsidP="00B4167A">
            <w:pPr>
              <w:pStyle w:val="ListParagraph"/>
              <w:numPr>
                <w:ilvl w:val="0"/>
                <w:numId w:val="10"/>
              </w:numPr>
              <w:spacing w:after="0" w:line="240" w:lineRule="auto"/>
              <w:rPr>
                <w:rFonts w:eastAsia="Times New Roman" w:cs="Segoe UI"/>
                <w:sz w:val="20"/>
                <w:szCs w:val="20"/>
              </w:rPr>
            </w:pPr>
            <w:r w:rsidRPr="00B4167A">
              <w:rPr>
                <w:rFonts w:eastAsia="Times New Roman" w:cs="Segoe UI"/>
                <w:sz w:val="20"/>
                <w:szCs w:val="20"/>
              </w:rPr>
              <w:t xml:space="preserve">The most sensitive </w:t>
            </w:r>
            <w:r w:rsidR="00360CF1" w:rsidRPr="00B4167A">
              <w:rPr>
                <w:rFonts w:eastAsia="Times New Roman" w:cs="Segoe UI"/>
                <w:sz w:val="20"/>
                <w:szCs w:val="20"/>
              </w:rPr>
              <w:t xml:space="preserve">(top 3) </w:t>
            </w:r>
            <w:r w:rsidRPr="00B4167A">
              <w:rPr>
                <w:rFonts w:eastAsia="Times New Roman" w:cs="Segoe UI"/>
                <w:sz w:val="20"/>
                <w:szCs w:val="20"/>
              </w:rPr>
              <w:t xml:space="preserve">measures of resilience </w:t>
            </w:r>
            <w:r w:rsidR="007E7E8A" w:rsidRPr="00B4167A">
              <w:rPr>
                <w:rFonts w:eastAsia="Times New Roman" w:cs="Segoe UI"/>
                <w:sz w:val="20"/>
                <w:szCs w:val="20"/>
              </w:rPr>
              <w:t>remain</w:t>
            </w:r>
            <w:r w:rsidRPr="00B4167A">
              <w:rPr>
                <w:rFonts w:eastAsia="Times New Roman" w:cs="Segoe UI"/>
                <w:sz w:val="20"/>
                <w:szCs w:val="20"/>
              </w:rPr>
              <w:t xml:space="preserve">: </w:t>
            </w:r>
            <w:r w:rsidR="0065575A">
              <w:rPr>
                <w:rFonts w:eastAsia="Times New Roman" w:cs="Segoe UI"/>
                <w:sz w:val="20"/>
                <w:szCs w:val="20"/>
              </w:rPr>
              <w:t xml:space="preserve">Reduced corporate investment (65%, down 2%), Decreasing job creation (56%, down 5%), </w:t>
            </w:r>
            <w:r w:rsidR="005E4715">
              <w:rPr>
                <w:rFonts w:eastAsia="Times New Roman" w:cs="Segoe UI"/>
                <w:sz w:val="20"/>
                <w:szCs w:val="20"/>
              </w:rPr>
              <w:t xml:space="preserve">and </w:t>
            </w:r>
            <w:r w:rsidR="0065575A">
              <w:rPr>
                <w:rFonts w:eastAsia="Times New Roman" w:cs="Segoe UI"/>
                <w:sz w:val="20"/>
                <w:szCs w:val="20"/>
              </w:rPr>
              <w:t xml:space="preserve">Increasing unemployment </w:t>
            </w:r>
            <w:r w:rsidR="005E4715">
              <w:rPr>
                <w:rFonts w:eastAsia="Times New Roman" w:cs="Segoe UI"/>
                <w:sz w:val="20"/>
                <w:szCs w:val="20"/>
              </w:rPr>
              <w:t>(56%, down 14%)</w:t>
            </w:r>
          </w:p>
          <w:p w14:paraId="40A430C5" w14:textId="77777777" w:rsidR="00360CF1" w:rsidRPr="00B4167A" w:rsidRDefault="005E4715" w:rsidP="00B4167A">
            <w:pPr>
              <w:pStyle w:val="ListParagraph"/>
              <w:numPr>
                <w:ilvl w:val="0"/>
                <w:numId w:val="10"/>
              </w:numPr>
              <w:spacing w:after="0" w:line="240" w:lineRule="auto"/>
              <w:rPr>
                <w:rFonts w:eastAsia="Times New Roman" w:cs="Segoe UI"/>
                <w:sz w:val="20"/>
                <w:szCs w:val="20"/>
              </w:rPr>
            </w:pPr>
            <w:r>
              <w:rPr>
                <w:rFonts w:eastAsia="Times New Roman" w:cs="Segoe UI"/>
                <w:sz w:val="20"/>
                <w:szCs w:val="20"/>
              </w:rPr>
              <w:t>Most</w:t>
            </w:r>
            <w:r w:rsidR="008877DB">
              <w:rPr>
                <w:rFonts w:eastAsia="Times New Roman" w:cs="Segoe UI"/>
                <w:sz w:val="20"/>
                <w:szCs w:val="20"/>
              </w:rPr>
              <w:t xml:space="preserve"> </w:t>
            </w:r>
            <w:r w:rsidR="007E7E8A" w:rsidRPr="00B4167A">
              <w:rPr>
                <w:rFonts w:eastAsia="Times New Roman" w:cs="Segoe UI"/>
                <w:sz w:val="20"/>
                <w:szCs w:val="20"/>
              </w:rPr>
              <w:t>sensitive</w:t>
            </w:r>
            <w:r>
              <w:rPr>
                <w:rFonts w:eastAsia="Times New Roman" w:cs="Segoe UI"/>
                <w:sz w:val="20"/>
                <w:szCs w:val="20"/>
              </w:rPr>
              <w:t>/ variable</w:t>
            </w:r>
            <w:r w:rsidR="007E7E8A" w:rsidRPr="00B4167A">
              <w:rPr>
                <w:rFonts w:eastAsia="Times New Roman" w:cs="Segoe UI"/>
                <w:sz w:val="20"/>
                <w:szCs w:val="20"/>
              </w:rPr>
              <w:t xml:space="preserve"> </w:t>
            </w:r>
            <w:r w:rsidR="00360CF1" w:rsidRPr="00B4167A">
              <w:rPr>
                <w:rFonts w:eastAsia="Times New Roman" w:cs="Segoe UI"/>
                <w:sz w:val="20"/>
                <w:szCs w:val="20"/>
              </w:rPr>
              <w:t>measures compar</w:t>
            </w:r>
            <w:r>
              <w:rPr>
                <w:rFonts w:eastAsia="Times New Roman" w:cs="Segoe UI"/>
                <w:sz w:val="20"/>
                <w:szCs w:val="20"/>
              </w:rPr>
              <w:t>ed</w:t>
            </w:r>
            <w:r w:rsidR="00360CF1" w:rsidRPr="00B4167A">
              <w:rPr>
                <w:rFonts w:eastAsia="Times New Roman" w:cs="Segoe UI"/>
                <w:sz w:val="20"/>
                <w:szCs w:val="20"/>
              </w:rPr>
              <w:t xml:space="preserve"> with the </w:t>
            </w:r>
            <w:r w:rsidR="0033428A">
              <w:rPr>
                <w:rFonts w:eastAsia="Times New Roman" w:cs="Segoe UI"/>
                <w:sz w:val="20"/>
                <w:szCs w:val="20"/>
              </w:rPr>
              <w:t>fall</w:t>
            </w:r>
            <w:r w:rsidR="00360CF1" w:rsidRPr="00B4167A">
              <w:rPr>
                <w:rFonts w:eastAsia="Times New Roman" w:cs="Segoe UI"/>
                <w:sz w:val="20"/>
                <w:szCs w:val="20"/>
              </w:rPr>
              <w:t xml:space="preserve"> of 2016: </w:t>
            </w:r>
            <w:r>
              <w:rPr>
                <w:rFonts w:eastAsia="Times New Roman" w:cs="Segoe UI"/>
                <w:sz w:val="20"/>
                <w:szCs w:val="20"/>
              </w:rPr>
              <w:t>Job layoffs (46%, down 16%), Increasing unemployment (51%, down 14%), and Declining GDP (41%, down 11%)</w:t>
            </w:r>
          </w:p>
          <w:p w14:paraId="75EFD133" w14:textId="77777777" w:rsidR="00360CF1" w:rsidRDefault="00360CF1" w:rsidP="00B4167A">
            <w:pPr>
              <w:pStyle w:val="ListParagraph"/>
              <w:numPr>
                <w:ilvl w:val="0"/>
                <w:numId w:val="10"/>
              </w:numPr>
              <w:spacing w:after="0" w:line="240" w:lineRule="auto"/>
              <w:rPr>
                <w:rFonts w:eastAsia="Times New Roman" w:cs="Segoe UI"/>
                <w:sz w:val="20"/>
                <w:szCs w:val="20"/>
              </w:rPr>
            </w:pPr>
            <w:r w:rsidRPr="00B4167A">
              <w:rPr>
                <w:rFonts w:eastAsia="Times New Roman" w:cs="Segoe UI"/>
                <w:sz w:val="20"/>
                <w:szCs w:val="20"/>
              </w:rPr>
              <w:t>Least sensitive</w:t>
            </w:r>
            <w:r w:rsidR="005E4715">
              <w:rPr>
                <w:rFonts w:eastAsia="Times New Roman" w:cs="Segoe UI"/>
                <w:sz w:val="20"/>
                <w:szCs w:val="20"/>
              </w:rPr>
              <w:t>/ variable</w:t>
            </w:r>
            <w:r w:rsidRPr="00B4167A">
              <w:rPr>
                <w:rFonts w:eastAsia="Times New Roman" w:cs="Segoe UI"/>
                <w:sz w:val="20"/>
                <w:szCs w:val="20"/>
              </w:rPr>
              <w:t xml:space="preserve"> </w:t>
            </w:r>
            <w:r w:rsidR="008877DB">
              <w:rPr>
                <w:rFonts w:eastAsia="Times New Roman" w:cs="Segoe UI"/>
                <w:sz w:val="20"/>
                <w:szCs w:val="20"/>
              </w:rPr>
              <w:t>measures remain: O</w:t>
            </w:r>
            <w:r w:rsidR="000E691B" w:rsidRPr="00B4167A">
              <w:rPr>
                <w:rFonts w:eastAsia="Times New Roman" w:cs="Segoe UI"/>
                <w:sz w:val="20"/>
                <w:szCs w:val="20"/>
              </w:rPr>
              <w:t>ut m</w:t>
            </w:r>
            <w:r w:rsidRPr="00B4167A">
              <w:rPr>
                <w:rFonts w:eastAsia="Times New Roman" w:cs="Segoe UI"/>
                <w:sz w:val="20"/>
                <w:szCs w:val="20"/>
              </w:rPr>
              <w:t>igration (</w:t>
            </w:r>
            <w:r w:rsidR="008877DB">
              <w:rPr>
                <w:rFonts w:eastAsia="Times New Roman" w:cs="Segoe UI"/>
                <w:sz w:val="20"/>
                <w:szCs w:val="20"/>
              </w:rPr>
              <w:t>31%</w:t>
            </w:r>
            <w:r w:rsidRPr="00B4167A">
              <w:rPr>
                <w:rFonts w:eastAsia="Times New Roman" w:cs="Segoe UI"/>
                <w:sz w:val="20"/>
                <w:szCs w:val="20"/>
              </w:rPr>
              <w:t>)</w:t>
            </w:r>
            <w:r w:rsidR="008877DB">
              <w:rPr>
                <w:rFonts w:eastAsia="Times New Roman" w:cs="Segoe UI"/>
                <w:sz w:val="20"/>
                <w:szCs w:val="20"/>
              </w:rPr>
              <w:t xml:space="preserve">, Bankruptcies: Corporate (28%) and Personal (26%), </w:t>
            </w:r>
            <w:r w:rsidRPr="00B4167A">
              <w:rPr>
                <w:rFonts w:eastAsia="Times New Roman" w:cs="Segoe UI"/>
                <w:sz w:val="20"/>
                <w:szCs w:val="20"/>
              </w:rPr>
              <w:t xml:space="preserve">and </w:t>
            </w:r>
            <w:r w:rsidR="000E691B" w:rsidRPr="00B4167A">
              <w:rPr>
                <w:rFonts w:eastAsia="Times New Roman" w:cs="Segoe UI"/>
                <w:sz w:val="20"/>
                <w:szCs w:val="20"/>
              </w:rPr>
              <w:t>Loss of m</w:t>
            </w:r>
            <w:r w:rsidRPr="00B4167A">
              <w:rPr>
                <w:rFonts w:eastAsia="Times New Roman" w:cs="Segoe UI"/>
                <w:sz w:val="20"/>
                <w:szCs w:val="20"/>
              </w:rPr>
              <w:t>arket share (</w:t>
            </w:r>
            <w:r w:rsidR="008877DB">
              <w:rPr>
                <w:rFonts w:eastAsia="Times New Roman" w:cs="Segoe UI"/>
                <w:sz w:val="20"/>
                <w:szCs w:val="20"/>
              </w:rPr>
              <w:t>26%</w:t>
            </w:r>
            <w:r w:rsidRPr="00B4167A">
              <w:rPr>
                <w:rFonts w:eastAsia="Times New Roman" w:cs="Segoe UI"/>
                <w:sz w:val="20"/>
                <w:szCs w:val="20"/>
              </w:rPr>
              <w:t>).</w:t>
            </w:r>
          </w:p>
          <w:p w14:paraId="0C39975A" w14:textId="77777777" w:rsidR="009940E4" w:rsidRDefault="009940E4" w:rsidP="009940E4">
            <w:pPr>
              <w:spacing w:after="0" w:line="240" w:lineRule="auto"/>
              <w:rPr>
                <w:rFonts w:eastAsia="Times New Roman" w:cs="Segoe UI"/>
                <w:sz w:val="20"/>
                <w:szCs w:val="20"/>
              </w:rPr>
            </w:pPr>
          </w:p>
          <w:p w14:paraId="18701B0F" w14:textId="77777777" w:rsidR="009940E4" w:rsidRDefault="009940E4" w:rsidP="009940E4">
            <w:pPr>
              <w:spacing w:after="0" w:line="240" w:lineRule="auto"/>
              <w:rPr>
                <w:rFonts w:eastAsia="Times New Roman" w:cs="Segoe UI"/>
                <w:sz w:val="20"/>
                <w:szCs w:val="20"/>
              </w:rPr>
            </w:pPr>
          </w:p>
          <w:p w14:paraId="1FCACD3E" w14:textId="77777777" w:rsidR="009940E4" w:rsidRDefault="009940E4" w:rsidP="009940E4">
            <w:pPr>
              <w:spacing w:after="0" w:line="240" w:lineRule="auto"/>
              <w:rPr>
                <w:rFonts w:eastAsia="Times New Roman" w:cs="Segoe UI"/>
                <w:sz w:val="20"/>
                <w:szCs w:val="20"/>
              </w:rPr>
            </w:pPr>
          </w:p>
          <w:p w14:paraId="42307F3E" w14:textId="77777777" w:rsidR="009940E4" w:rsidRDefault="009940E4" w:rsidP="009940E4">
            <w:pPr>
              <w:spacing w:after="0" w:line="240" w:lineRule="auto"/>
              <w:rPr>
                <w:rFonts w:eastAsia="Times New Roman" w:cs="Segoe UI"/>
                <w:sz w:val="20"/>
                <w:szCs w:val="20"/>
              </w:rPr>
            </w:pPr>
          </w:p>
          <w:p w14:paraId="598E3E72" w14:textId="77777777" w:rsidR="009940E4" w:rsidRDefault="009940E4" w:rsidP="009940E4">
            <w:pPr>
              <w:spacing w:after="0" w:line="240" w:lineRule="auto"/>
              <w:rPr>
                <w:rFonts w:eastAsia="Times New Roman" w:cs="Segoe UI"/>
                <w:sz w:val="20"/>
                <w:szCs w:val="20"/>
              </w:rPr>
            </w:pPr>
          </w:p>
          <w:p w14:paraId="40FE7BD9" w14:textId="77777777" w:rsidR="009940E4" w:rsidRDefault="009940E4" w:rsidP="009940E4">
            <w:pPr>
              <w:spacing w:after="0" w:line="240" w:lineRule="auto"/>
              <w:rPr>
                <w:rFonts w:eastAsia="Times New Roman" w:cs="Segoe UI"/>
                <w:sz w:val="20"/>
                <w:szCs w:val="20"/>
              </w:rPr>
            </w:pPr>
          </w:p>
          <w:p w14:paraId="7DE204E7" w14:textId="77777777" w:rsidR="009940E4" w:rsidRDefault="009940E4" w:rsidP="009940E4">
            <w:pPr>
              <w:spacing w:after="0" w:line="240" w:lineRule="auto"/>
              <w:rPr>
                <w:rFonts w:eastAsia="Times New Roman" w:cs="Segoe UI"/>
                <w:sz w:val="20"/>
                <w:szCs w:val="20"/>
              </w:rPr>
            </w:pPr>
          </w:p>
          <w:p w14:paraId="62E30049" w14:textId="77777777" w:rsidR="009940E4" w:rsidRDefault="009940E4" w:rsidP="009940E4">
            <w:pPr>
              <w:spacing w:after="0" w:line="240" w:lineRule="auto"/>
              <w:rPr>
                <w:rFonts w:eastAsia="Times New Roman" w:cs="Segoe UI"/>
                <w:sz w:val="20"/>
                <w:szCs w:val="20"/>
              </w:rPr>
            </w:pPr>
          </w:p>
          <w:p w14:paraId="398EDFCA" w14:textId="77777777" w:rsidR="003123AF" w:rsidRPr="003123AF" w:rsidRDefault="003123AF" w:rsidP="003123AF">
            <w:pPr>
              <w:spacing w:after="0" w:line="240" w:lineRule="auto"/>
              <w:rPr>
                <w:rFonts w:eastAsia="Times New Roman" w:cs="Segoe UI"/>
                <w:sz w:val="20"/>
                <w:szCs w:val="20"/>
              </w:rPr>
            </w:pPr>
          </w:p>
        </w:tc>
      </w:tr>
    </w:tbl>
    <w:p w14:paraId="6BA5A7D6" w14:textId="77777777" w:rsidR="009D0F3C" w:rsidRDefault="009D0F3C" w:rsidP="005B0C2F">
      <w:pPr>
        <w:spacing w:after="0" w:line="240" w:lineRule="auto"/>
      </w:pPr>
      <w:r>
        <w:t>In the next section we investigate the economic resilience of Alberta’s various industries.</w:t>
      </w:r>
    </w:p>
    <w:p w14:paraId="4D24A963" w14:textId="77777777" w:rsidR="000740D2" w:rsidRPr="0051453A" w:rsidRDefault="009434F2" w:rsidP="000740D2">
      <w:pPr>
        <w:spacing w:before="120" w:after="0" w:line="240" w:lineRule="auto"/>
        <w:rPr>
          <w:b/>
        </w:rPr>
      </w:pPr>
      <w:r>
        <w:rPr>
          <w:noProof/>
        </w:rPr>
        <w:lastRenderedPageBreak/>
        <mc:AlternateContent>
          <mc:Choice Requires="wps">
            <w:drawing>
              <wp:anchor distT="0" distB="0" distL="114300" distR="114300" simplePos="0" relativeHeight="251676672" behindDoc="0" locked="0" layoutInCell="1" allowOverlap="1" wp14:anchorId="4C163E7C" wp14:editId="0C680B11">
                <wp:simplePos x="0" y="0"/>
                <wp:positionH relativeFrom="column">
                  <wp:posOffset>2447925</wp:posOffset>
                </wp:positionH>
                <wp:positionV relativeFrom="paragraph">
                  <wp:posOffset>-182245</wp:posOffset>
                </wp:positionV>
                <wp:extent cx="3581400" cy="314325"/>
                <wp:effectExtent l="0" t="0" r="1905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314325"/>
                        </a:xfrm>
                        <a:prstGeom prst="rect">
                          <a:avLst/>
                        </a:prstGeom>
                        <a:solidFill>
                          <a:srgbClr val="FFFFFF"/>
                        </a:solidFill>
                        <a:ln w="9525">
                          <a:solidFill>
                            <a:srgbClr val="000000"/>
                          </a:solidFill>
                          <a:miter lim="800000"/>
                          <a:headEnd/>
                          <a:tailEnd/>
                        </a:ln>
                      </wps:spPr>
                      <wps:txbx>
                        <w:txbxContent>
                          <w:p w14:paraId="4A754D2C" w14:textId="77777777" w:rsidR="00654837" w:rsidRPr="009D0F3C" w:rsidRDefault="00654837" w:rsidP="009D0F3C">
                            <w:pPr>
                              <w:rPr>
                                <w:b/>
                                <w:sz w:val="24"/>
                                <w:szCs w:val="24"/>
                              </w:rPr>
                            </w:pPr>
                            <w:r>
                              <w:rPr>
                                <w:b/>
                                <w:sz w:val="24"/>
                                <w:szCs w:val="24"/>
                              </w:rPr>
                              <w:t xml:space="preserve">Q3. </w:t>
                            </w:r>
                            <w:r w:rsidRPr="009D0F3C">
                              <w:rPr>
                                <w:b/>
                                <w:sz w:val="24"/>
                                <w:szCs w:val="24"/>
                              </w:rPr>
                              <w:t xml:space="preserve">What </w:t>
                            </w:r>
                            <w:r>
                              <w:rPr>
                                <w:b/>
                                <w:sz w:val="24"/>
                                <w:szCs w:val="24"/>
                              </w:rPr>
                              <w:t xml:space="preserve">5 </w:t>
                            </w:r>
                            <w:r w:rsidRPr="009D0F3C">
                              <w:rPr>
                                <w:b/>
                                <w:sz w:val="24"/>
                                <w:szCs w:val="24"/>
                              </w:rPr>
                              <w:t>industries are of most interest to you</w:t>
                            </w:r>
                            <w:r>
                              <w:rPr>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63E7C" id="_x0000_s1032" type="#_x0000_t202" style="position:absolute;margin-left:192.75pt;margin-top:-14.35pt;width:282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">
                <v:textbox>
                  <w:txbxContent>
                    <w:p w14:paraId="4A754D2C" w14:textId="77777777" w:rsidR="00654837" w:rsidRPr="009D0F3C" w:rsidRDefault="00654837" w:rsidP="009D0F3C">
                      <w:pPr>
                        <w:rPr>
                          <w:b/>
                          <w:sz w:val="24"/>
                          <w:szCs w:val="24"/>
                        </w:rPr>
                      </w:pPr>
                      <w:r>
                        <w:rPr>
                          <w:b/>
                          <w:sz w:val="24"/>
                          <w:szCs w:val="24"/>
                        </w:rPr>
                        <w:t xml:space="preserve">Q3. </w:t>
                      </w:r>
                      <w:r w:rsidRPr="009D0F3C">
                        <w:rPr>
                          <w:b/>
                          <w:sz w:val="24"/>
                          <w:szCs w:val="24"/>
                        </w:rPr>
                        <w:t xml:space="preserve">What </w:t>
                      </w:r>
                      <w:r>
                        <w:rPr>
                          <w:b/>
                          <w:sz w:val="24"/>
                          <w:szCs w:val="24"/>
                        </w:rPr>
                        <w:t xml:space="preserve">5 </w:t>
                      </w:r>
                      <w:r w:rsidRPr="009D0F3C">
                        <w:rPr>
                          <w:b/>
                          <w:sz w:val="24"/>
                          <w:szCs w:val="24"/>
                        </w:rPr>
                        <w:t>industries are of most interest to you</w:t>
                      </w:r>
                      <w:r>
                        <w:rPr>
                          <w:b/>
                          <w:sz w:val="24"/>
                          <w:szCs w:val="24"/>
                        </w:rPr>
                        <w:t>?</w:t>
                      </w:r>
                    </w:p>
                  </w:txbxContent>
                </v:textbox>
                <w10:wrap type="square"/>
              </v:shape>
            </w:pict>
          </mc:Fallback>
        </mc:AlternateContent>
      </w:r>
      <w:r w:rsidR="000740D2">
        <w:t xml:space="preserve">                        </w:t>
      </w:r>
      <w:r w:rsidR="00430725">
        <w:t xml:space="preserve">  </w:t>
      </w:r>
      <w:r w:rsidR="0051453A">
        <w:t xml:space="preserve"> </w:t>
      </w:r>
      <w:r w:rsidR="00430725">
        <w:t xml:space="preserve">      </w:t>
      </w:r>
      <w:r w:rsidR="000740D2" w:rsidRPr="0051453A">
        <w:rPr>
          <w:b/>
        </w:rPr>
        <w:t xml:space="preserve">1 = </w:t>
      </w:r>
      <w:proofErr w:type="gramStart"/>
      <w:r w:rsidR="000740D2" w:rsidRPr="0051453A">
        <w:rPr>
          <w:b/>
        </w:rPr>
        <w:t>Not</w:t>
      </w:r>
      <w:r w:rsidR="0051453A">
        <w:rPr>
          <w:b/>
        </w:rPr>
        <w:t xml:space="preserve"> </w:t>
      </w:r>
      <w:r w:rsidR="000740D2" w:rsidRPr="0051453A">
        <w:rPr>
          <w:b/>
        </w:rPr>
        <w:t xml:space="preserve"> …</w:t>
      </w:r>
      <w:proofErr w:type="gramEnd"/>
      <w:r w:rsidR="000740D2" w:rsidRPr="0051453A">
        <w:rPr>
          <w:b/>
        </w:rPr>
        <w:t>.</w:t>
      </w:r>
      <w:r w:rsidR="0051453A">
        <w:rPr>
          <w:b/>
        </w:rPr>
        <w:t xml:space="preserve"> </w:t>
      </w:r>
      <w:r w:rsidR="000740D2" w:rsidRPr="0051453A">
        <w:rPr>
          <w:b/>
        </w:rPr>
        <w:t xml:space="preserve"> 5 = Very</w:t>
      </w:r>
    </w:p>
    <w:p w14:paraId="1283237E" w14:textId="77777777" w:rsidR="009D0F3C" w:rsidRDefault="000740D2" w:rsidP="003174BF">
      <w:pPr>
        <w:rPr>
          <w:rFonts w:cstheme="minorHAnsi"/>
          <w:color w:val="000000"/>
          <w:shd w:val="clear" w:color="auto" w:fill="FFFFFF"/>
        </w:rPr>
      </w:pPr>
      <w:r>
        <w:rPr>
          <w:rFonts w:cstheme="minorHAnsi"/>
          <w:noProof/>
          <w:color w:val="000000"/>
        </w:rPr>
        <mc:AlternateContent>
          <mc:Choice Requires="wps">
            <w:drawing>
              <wp:anchor distT="0" distB="0" distL="114300" distR="114300" simplePos="0" relativeHeight="251679744" behindDoc="0" locked="0" layoutInCell="1" allowOverlap="1" wp14:anchorId="0E7D53DC" wp14:editId="7906D9BD">
                <wp:simplePos x="0" y="0"/>
                <wp:positionH relativeFrom="column">
                  <wp:posOffset>163195</wp:posOffset>
                </wp:positionH>
                <wp:positionV relativeFrom="paragraph">
                  <wp:posOffset>19685</wp:posOffset>
                </wp:positionV>
                <wp:extent cx="2351405" cy="6753225"/>
                <wp:effectExtent l="0" t="0" r="0" b="9525"/>
                <wp:wrapNone/>
                <wp:docPr id="18" name="Text Box 18"/>
                <wp:cNvGraphicFramePr/>
                <a:graphic xmlns:a="http://schemas.openxmlformats.org/drawingml/2006/main">
                  <a:graphicData uri="http://schemas.microsoft.com/office/word/2010/wordprocessingShape">
                    <wps:wsp>
                      <wps:cNvSpPr txBox="1"/>
                      <wps:spPr>
                        <a:xfrm>
                          <a:off x="0" y="0"/>
                          <a:ext cx="2351405" cy="6753225"/>
                        </a:xfrm>
                        <a:prstGeom prst="rect">
                          <a:avLst/>
                        </a:prstGeom>
                        <a:solidFill>
                          <a:schemeClr val="lt1"/>
                        </a:solidFill>
                        <a:ln w="28575">
                          <a:noFill/>
                        </a:ln>
                        <a:effectLst/>
                      </wps:spPr>
                      <wps:style>
                        <a:lnRef idx="0">
                          <a:schemeClr val="accent1"/>
                        </a:lnRef>
                        <a:fillRef idx="0">
                          <a:schemeClr val="accent1"/>
                        </a:fillRef>
                        <a:effectRef idx="0">
                          <a:schemeClr val="accent1"/>
                        </a:effectRef>
                        <a:fontRef idx="minor">
                          <a:schemeClr val="dk1"/>
                        </a:fontRef>
                      </wps:style>
                      <wps:txbx>
                        <w:txbxContent>
                          <w:p w14:paraId="58CF3CFC" w14:textId="77777777" w:rsidR="00654837" w:rsidRPr="000740D2" w:rsidRDefault="00654837" w:rsidP="000740D2">
                            <w:pPr>
                              <w:spacing w:after="40" w:line="240" w:lineRule="auto"/>
                              <w:jc w:val="center"/>
                              <w:rPr>
                                <w:b/>
                              </w:rPr>
                            </w:pPr>
                            <w:r>
                              <w:rPr>
                                <w:b/>
                              </w:rPr>
                              <w:t xml:space="preserve">                   Economic </w:t>
                            </w:r>
                            <w:r w:rsidRPr="000740D2">
                              <w:rPr>
                                <w:b/>
                              </w:rPr>
                              <w:t>Resilienc</w:t>
                            </w:r>
                            <w:r>
                              <w:rPr>
                                <w:b/>
                              </w:rPr>
                              <w:t>e</w:t>
                            </w:r>
                          </w:p>
                          <w:p w14:paraId="21637381" w14:textId="77777777" w:rsidR="00654837" w:rsidRPr="000740D2" w:rsidRDefault="00654837" w:rsidP="000740D2">
                            <w:pPr>
                              <w:spacing w:after="40" w:line="240" w:lineRule="auto"/>
                              <w:rPr>
                                <w:b/>
                              </w:rPr>
                            </w:pPr>
                            <w:r w:rsidRPr="000740D2">
                              <w:rPr>
                                <w:b/>
                              </w:rPr>
                              <w:t xml:space="preserve"> </w:t>
                            </w:r>
                            <w:r>
                              <w:rPr>
                                <w:b/>
                              </w:rPr>
                              <w:t xml:space="preserve">            Rank      </w:t>
                            </w:r>
                            <w:proofErr w:type="gramStart"/>
                            <w:r>
                              <w:rPr>
                                <w:b/>
                              </w:rPr>
                              <w:t xml:space="preserve">Fall </w:t>
                            </w:r>
                            <w:r w:rsidRPr="000740D2">
                              <w:rPr>
                                <w:b/>
                              </w:rPr>
                              <w:t xml:space="preserve"> ’17 </w:t>
                            </w:r>
                            <w:r>
                              <w:rPr>
                                <w:b/>
                              </w:rPr>
                              <w:t xml:space="preserve"> </w:t>
                            </w:r>
                            <w:r w:rsidRPr="000740D2">
                              <w:rPr>
                                <w:b/>
                              </w:rPr>
                              <w:t>v</w:t>
                            </w:r>
                            <w:proofErr w:type="gramEnd"/>
                            <w:r w:rsidRPr="000740D2">
                              <w:rPr>
                                <w:b/>
                              </w:rPr>
                              <w:t xml:space="preserve"> </w:t>
                            </w:r>
                            <w:r>
                              <w:rPr>
                                <w:b/>
                              </w:rPr>
                              <w:t xml:space="preserve"> </w:t>
                            </w:r>
                            <w:r w:rsidRPr="000740D2">
                              <w:rPr>
                                <w:b/>
                              </w:rPr>
                              <w:t>Fall ‘16</w:t>
                            </w:r>
                          </w:p>
                          <w:tbl>
                            <w:tblPr>
                              <w:tblStyle w:val="TableGrid"/>
                              <w:tblW w:w="2704" w:type="dxa"/>
                              <w:tblInd w:w="550" w:type="dxa"/>
                              <w:tblLook w:val="04A0" w:firstRow="1" w:lastRow="0" w:firstColumn="1" w:lastColumn="0" w:noHBand="0" w:noVBand="1"/>
                            </w:tblPr>
                            <w:tblGrid>
                              <w:gridCol w:w="809"/>
                              <w:gridCol w:w="1001"/>
                              <w:gridCol w:w="894"/>
                            </w:tblGrid>
                            <w:tr w:rsidR="00654837" w:rsidRPr="000740D2" w14:paraId="0695C057" w14:textId="77777777" w:rsidTr="00CA2871">
                              <w:trPr>
                                <w:trHeight w:val="475"/>
                              </w:trPr>
                              <w:tc>
                                <w:tcPr>
                                  <w:tcW w:w="809" w:type="dxa"/>
                                </w:tcPr>
                                <w:p w14:paraId="7F52DB2D" w14:textId="77777777" w:rsidR="00654837" w:rsidRPr="00CA2871" w:rsidRDefault="00654837" w:rsidP="00CA2871">
                                  <w:pPr>
                                    <w:spacing w:before="120" w:after="10"/>
                                    <w:ind w:left="162"/>
                                    <w:jc w:val="center"/>
                                    <w:rPr>
                                      <w:b/>
                                      <w:sz w:val="24"/>
                                      <w:szCs w:val="24"/>
                                    </w:rPr>
                                  </w:pPr>
                                  <w:r w:rsidRPr="00CA2871">
                                    <w:rPr>
                                      <w:b/>
                                      <w:sz w:val="24"/>
                                      <w:szCs w:val="24"/>
                                    </w:rPr>
                                    <w:t>2.5</w:t>
                                  </w:r>
                                </w:p>
                              </w:tc>
                              <w:tc>
                                <w:tcPr>
                                  <w:tcW w:w="1001" w:type="dxa"/>
                                  <w:vAlign w:val="center"/>
                                </w:tcPr>
                                <w:p w14:paraId="28AF39D8" w14:textId="77777777" w:rsidR="00654837" w:rsidRPr="00245544" w:rsidRDefault="00654837" w:rsidP="000168E3">
                                  <w:pPr>
                                    <w:spacing w:after="10"/>
                                    <w:jc w:val="center"/>
                                    <w:rPr>
                                      <w:b/>
                                      <w:sz w:val="24"/>
                                      <w:szCs w:val="24"/>
                                    </w:rPr>
                                  </w:pPr>
                                  <w:r w:rsidRPr="00245544">
                                    <w:rPr>
                                      <w:b/>
                                      <w:sz w:val="24"/>
                                      <w:szCs w:val="24"/>
                                    </w:rPr>
                                    <w:t>2.51</w:t>
                                  </w:r>
                                </w:p>
                              </w:tc>
                              <w:tc>
                                <w:tcPr>
                                  <w:tcW w:w="894" w:type="dxa"/>
                                  <w:vAlign w:val="center"/>
                                </w:tcPr>
                                <w:p w14:paraId="654AEDE8" w14:textId="77777777" w:rsidR="00654837" w:rsidRPr="00245544" w:rsidRDefault="00654837" w:rsidP="003C1C30">
                                  <w:pPr>
                                    <w:spacing w:after="10"/>
                                    <w:jc w:val="center"/>
                                    <w:rPr>
                                      <w:b/>
                                      <w:sz w:val="24"/>
                                      <w:szCs w:val="24"/>
                                    </w:rPr>
                                  </w:pPr>
                                  <w:r w:rsidRPr="00245544">
                                    <w:rPr>
                                      <w:b/>
                                      <w:sz w:val="24"/>
                                      <w:szCs w:val="24"/>
                                    </w:rPr>
                                    <w:t>+34%</w:t>
                                  </w:r>
                                </w:p>
                              </w:tc>
                            </w:tr>
                            <w:tr w:rsidR="00654837" w:rsidRPr="000740D2" w14:paraId="47E3C265" w14:textId="77777777" w:rsidTr="00CA2871">
                              <w:trPr>
                                <w:trHeight w:val="475"/>
                              </w:trPr>
                              <w:tc>
                                <w:tcPr>
                                  <w:tcW w:w="809" w:type="dxa"/>
                                </w:tcPr>
                                <w:p w14:paraId="3A008207" w14:textId="77777777" w:rsidR="00654837" w:rsidRPr="00CA2871" w:rsidRDefault="00654837" w:rsidP="00CA2871">
                                  <w:pPr>
                                    <w:spacing w:before="120" w:after="10"/>
                                    <w:ind w:left="162"/>
                                    <w:jc w:val="center"/>
                                    <w:rPr>
                                      <w:b/>
                                      <w:sz w:val="24"/>
                                      <w:szCs w:val="24"/>
                                    </w:rPr>
                                  </w:pPr>
                                  <w:r w:rsidRPr="00CA2871">
                                    <w:rPr>
                                      <w:b/>
                                      <w:sz w:val="24"/>
                                      <w:szCs w:val="24"/>
                                    </w:rPr>
                                    <w:t>4</w:t>
                                  </w:r>
                                </w:p>
                              </w:tc>
                              <w:tc>
                                <w:tcPr>
                                  <w:tcW w:w="1001" w:type="dxa"/>
                                  <w:vAlign w:val="center"/>
                                </w:tcPr>
                                <w:p w14:paraId="408917C4" w14:textId="77777777" w:rsidR="00654837" w:rsidRPr="00245544" w:rsidRDefault="00654837" w:rsidP="000168E3">
                                  <w:pPr>
                                    <w:spacing w:after="10"/>
                                    <w:jc w:val="center"/>
                                    <w:rPr>
                                      <w:b/>
                                      <w:sz w:val="24"/>
                                      <w:szCs w:val="24"/>
                                    </w:rPr>
                                  </w:pPr>
                                  <w:r w:rsidRPr="00245544">
                                    <w:rPr>
                                      <w:b/>
                                      <w:sz w:val="24"/>
                                      <w:szCs w:val="24"/>
                                    </w:rPr>
                                    <w:t>2.47</w:t>
                                  </w:r>
                                </w:p>
                              </w:tc>
                              <w:tc>
                                <w:tcPr>
                                  <w:tcW w:w="894" w:type="dxa"/>
                                  <w:vAlign w:val="center"/>
                                </w:tcPr>
                                <w:p w14:paraId="66619025" w14:textId="77777777" w:rsidR="00654837" w:rsidRPr="00245544" w:rsidRDefault="00654837" w:rsidP="003C1C30">
                                  <w:pPr>
                                    <w:spacing w:after="10"/>
                                    <w:jc w:val="center"/>
                                    <w:rPr>
                                      <w:b/>
                                      <w:sz w:val="24"/>
                                      <w:szCs w:val="24"/>
                                    </w:rPr>
                                  </w:pPr>
                                  <w:r w:rsidRPr="00245544">
                                    <w:rPr>
                                      <w:b/>
                                      <w:sz w:val="24"/>
                                      <w:szCs w:val="24"/>
                                    </w:rPr>
                                    <w:t>+24%</w:t>
                                  </w:r>
                                </w:p>
                              </w:tc>
                            </w:tr>
                            <w:tr w:rsidR="00654837" w:rsidRPr="000740D2" w14:paraId="041E8022" w14:textId="77777777" w:rsidTr="00CA2871">
                              <w:trPr>
                                <w:trHeight w:val="475"/>
                              </w:trPr>
                              <w:tc>
                                <w:tcPr>
                                  <w:tcW w:w="809" w:type="dxa"/>
                                </w:tcPr>
                                <w:p w14:paraId="07A56633" w14:textId="77777777" w:rsidR="00654837" w:rsidRPr="00654816" w:rsidRDefault="00654837" w:rsidP="00CA2871">
                                  <w:pPr>
                                    <w:spacing w:before="120" w:after="10"/>
                                    <w:ind w:left="162"/>
                                    <w:jc w:val="center"/>
                                    <w:rPr>
                                      <w:b/>
                                    </w:rPr>
                                  </w:pPr>
                                  <w:r>
                                    <w:rPr>
                                      <w:b/>
                                    </w:rPr>
                                    <w:t>7</w:t>
                                  </w:r>
                                </w:p>
                              </w:tc>
                              <w:tc>
                                <w:tcPr>
                                  <w:tcW w:w="1001" w:type="dxa"/>
                                  <w:vAlign w:val="center"/>
                                </w:tcPr>
                                <w:p w14:paraId="6F4E6D45" w14:textId="77777777" w:rsidR="00654837" w:rsidRPr="003C1C30" w:rsidRDefault="00654837" w:rsidP="000168E3">
                                  <w:pPr>
                                    <w:spacing w:after="10"/>
                                    <w:jc w:val="center"/>
                                  </w:pPr>
                                  <w:r w:rsidRPr="003C1C30">
                                    <w:t>2.38</w:t>
                                  </w:r>
                                </w:p>
                              </w:tc>
                              <w:tc>
                                <w:tcPr>
                                  <w:tcW w:w="894" w:type="dxa"/>
                                  <w:vAlign w:val="center"/>
                                </w:tcPr>
                                <w:p w14:paraId="2EC2D97E" w14:textId="77777777" w:rsidR="00654837" w:rsidRPr="009434F2" w:rsidRDefault="00654837" w:rsidP="003C1C30">
                                  <w:pPr>
                                    <w:spacing w:after="10"/>
                                    <w:jc w:val="center"/>
                                  </w:pPr>
                                  <w:r w:rsidRPr="009434F2">
                                    <w:t>+18%</w:t>
                                  </w:r>
                                </w:p>
                              </w:tc>
                            </w:tr>
                            <w:tr w:rsidR="00654837" w:rsidRPr="000740D2" w14:paraId="315E74B2" w14:textId="77777777" w:rsidTr="00CA2871">
                              <w:trPr>
                                <w:trHeight w:val="475"/>
                              </w:trPr>
                              <w:tc>
                                <w:tcPr>
                                  <w:tcW w:w="809" w:type="dxa"/>
                                </w:tcPr>
                                <w:p w14:paraId="21264529" w14:textId="77777777" w:rsidR="00654837" w:rsidRPr="00654816" w:rsidRDefault="00654837" w:rsidP="00CA2871">
                                  <w:pPr>
                                    <w:spacing w:before="120" w:after="10"/>
                                    <w:ind w:left="162"/>
                                    <w:jc w:val="center"/>
                                    <w:rPr>
                                      <w:b/>
                                    </w:rPr>
                                  </w:pPr>
                                  <w:r>
                                    <w:rPr>
                                      <w:b/>
                                    </w:rPr>
                                    <w:t>8</w:t>
                                  </w:r>
                                </w:p>
                              </w:tc>
                              <w:tc>
                                <w:tcPr>
                                  <w:tcW w:w="1001" w:type="dxa"/>
                                  <w:vAlign w:val="center"/>
                                </w:tcPr>
                                <w:p w14:paraId="54380132" w14:textId="77777777" w:rsidR="00654837" w:rsidRPr="003C1C30" w:rsidRDefault="00654837" w:rsidP="000168E3">
                                  <w:pPr>
                                    <w:spacing w:after="10"/>
                                    <w:jc w:val="center"/>
                                  </w:pPr>
                                  <w:r w:rsidRPr="003C1C30">
                                    <w:t>2.38</w:t>
                                  </w:r>
                                </w:p>
                              </w:tc>
                              <w:tc>
                                <w:tcPr>
                                  <w:tcW w:w="894" w:type="dxa"/>
                                  <w:vAlign w:val="center"/>
                                </w:tcPr>
                                <w:p w14:paraId="0392CA10" w14:textId="77777777" w:rsidR="00654837" w:rsidRPr="009434F2" w:rsidRDefault="00654837" w:rsidP="000168E3">
                                  <w:pPr>
                                    <w:spacing w:after="10"/>
                                    <w:jc w:val="center"/>
                                  </w:pPr>
                                  <w:r w:rsidRPr="009434F2">
                                    <w:t>+17%</w:t>
                                  </w:r>
                                </w:p>
                              </w:tc>
                            </w:tr>
                            <w:tr w:rsidR="00654837" w:rsidRPr="000740D2" w14:paraId="2907B3A4" w14:textId="77777777" w:rsidTr="00CA2871">
                              <w:trPr>
                                <w:trHeight w:val="475"/>
                              </w:trPr>
                              <w:tc>
                                <w:tcPr>
                                  <w:tcW w:w="809" w:type="dxa"/>
                                </w:tcPr>
                                <w:p w14:paraId="0FAFA2F0" w14:textId="77777777" w:rsidR="00654837" w:rsidRPr="00CA2871" w:rsidRDefault="00654837" w:rsidP="00CA2871">
                                  <w:pPr>
                                    <w:spacing w:before="120" w:after="10"/>
                                    <w:ind w:left="162"/>
                                    <w:jc w:val="center"/>
                                    <w:rPr>
                                      <w:b/>
                                      <w:color w:val="FF0000"/>
                                      <w:sz w:val="24"/>
                                      <w:szCs w:val="24"/>
                                    </w:rPr>
                                  </w:pPr>
                                  <w:r w:rsidRPr="00CA2871">
                                    <w:rPr>
                                      <w:b/>
                                      <w:color w:val="FF0000"/>
                                      <w:sz w:val="24"/>
                                      <w:szCs w:val="24"/>
                                    </w:rPr>
                                    <w:t>19</w:t>
                                  </w:r>
                                </w:p>
                              </w:tc>
                              <w:tc>
                                <w:tcPr>
                                  <w:tcW w:w="1001" w:type="dxa"/>
                                  <w:vAlign w:val="center"/>
                                </w:tcPr>
                                <w:p w14:paraId="600A9598" w14:textId="77777777" w:rsidR="00654837" w:rsidRPr="00CA2871" w:rsidRDefault="00654837" w:rsidP="000168E3">
                                  <w:pPr>
                                    <w:spacing w:after="10"/>
                                    <w:jc w:val="center"/>
                                    <w:rPr>
                                      <w:b/>
                                      <w:sz w:val="24"/>
                                      <w:szCs w:val="24"/>
                                    </w:rPr>
                                  </w:pPr>
                                  <w:r w:rsidRPr="00CA2871">
                                    <w:rPr>
                                      <w:b/>
                                      <w:color w:val="FF0000"/>
                                      <w:sz w:val="24"/>
                                      <w:szCs w:val="24"/>
                                    </w:rPr>
                                    <w:t>2.12</w:t>
                                  </w:r>
                                </w:p>
                              </w:tc>
                              <w:tc>
                                <w:tcPr>
                                  <w:tcW w:w="894" w:type="dxa"/>
                                  <w:vAlign w:val="center"/>
                                </w:tcPr>
                                <w:p w14:paraId="1119E235" w14:textId="77777777" w:rsidR="00654837" w:rsidRPr="009434F2" w:rsidRDefault="00654837" w:rsidP="000168E3">
                                  <w:pPr>
                                    <w:spacing w:after="10"/>
                                    <w:jc w:val="center"/>
                                  </w:pPr>
                                  <w:r w:rsidRPr="009434F2">
                                    <w:t>+ 9%</w:t>
                                  </w:r>
                                </w:p>
                              </w:tc>
                            </w:tr>
                            <w:tr w:rsidR="00654837" w:rsidRPr="000740D2" w14:paraId="2547BFC2" w14:textId="77777777" w:rsidTr="00CA2871">
                              <w:trPr>
                                <w:trHeight w:val="475"/>
                              </w:trPr>
                              <w:tc>
                                <w:tcPr>
                                  <w:tcW w:w="809" w:type="dxa"/>
                                </w:tcPr>
                                <w:p w14:paraId="278370BF" w14:textId="77777777" w:rsidR="00654837" w:rsidRPr="00654816" w:rsidRDefault="00654837" w:rsidP="00CA2871">
                                  <w:pPr>
                                    <w:spacing w:before="120" w:after="10"/>
                                    <w:ind w:left="162"/>
                                    <w:jc w:val="center"/>
                                    <w:rPr>
                                      <w:b/>
                                    </w:rPr>
                                  </w:pPr>
                                  <w:r>
                                    <w:rPr>
                                      <w:b/>
                                    </w:rPr>
                                    <w:t>13</w:t>
                                  </w:r>
                                </w:p>
                              </w:tc>
                              <w:tc>
                                <w:tcPr>
                                  <w:tcW w:w="1001" w:type="dxa"/>
                                  <w:vAlign w:val="center"/>
                                </w:tcPr>
                                <w:p w14:paraId="788924E0" w14:textId="77777777" w:rsidR="00654837" w:rsidRPr="00654816" w:rsidRDefault="00654837" w:rsidP="000168E3">
                                  <w:pPr>
                                    <w:spacing w:after="10"/>
                                    <w:jc w:val="center"/>
                                    <w:rPr>
                                      <w:b/>
                                      <w:sz w:val="24"/>
                                      <w:szCs w:val="24"/>
                                    </w:rPr>
                                  </w:pPr>
                                  <w:r w:rsidRPr="00654816">
                                    <w:rPr>
                                      <w:b/>
                                      <w:color w:val="FF0000"/>
                                      <w:sz w:val="24"/>
                                      <w:szCs w:val="24"/>
                                    </w:rPr>
                                    <w:t>2.16</w:t>
                                  </w:r>
                                </w:p>
                              </w:tc>
                              <w:tc>
                                <w:tcPr>
                                  <w:tcW w:w="894" w:type="dxa"/>
                                  <w:vAlign w:val="center"/>
                                </w:tcPr>
                                <w:p w14:paraId="4058AF3E" w14:textId="77777777" w:rsidR="00654837" w:rsidRPr="009434F2" w:rsidRDefault="00654837" w:rsidP="003C1C30">
                                  <w:pPr>
                                    <w:spacing w:after="10"/>
                                    <w:jc w:val="center"/>
                                  </w:pPr>
                                  <w:r w:rsidRPr="009434F2">
                                    <w:t>+ 9%</w:t>
                                  </w:r>
                                </w:p>
                              </w:tc>
                            </w:tr>
                            <w:tr w:rsidR="00654837" w:rsidRPr="000740D2" w14:paraId="2325A5F4" w14:textId="77777777" w:rsidTr="00CA2871">
                              <w:trPr>
                                <w:trHeight w:val="475"/>
                              </w:trPr>
                              <w:tc>
                                <w:tcPr>
                                  <w:tcW w:w="809" w:type="dxa"/>
                                </w:tcPr>
                                <w:p w14:paraId="4C942DF9" w14:textId="77777777" w:rsidR="00654837" w:rsidRPr="00CA2871" w:rsidRDefault="00654837" w:rsidP="00CA2871">
                                  <w:pPr>
                                    <w:spacing w:before="120" w:after="10"/>
                                    <w:ind w:left="162"/>
                                    <w:jc w:val="center"/>
                                    <w:rPr>
                                      <w:b/>
                                      <w:sz w:val="24"/>
                                      <w:szCs w:val="24"/>
                                    </w:rPr>
                                  </w:pPr>
                                  <w:r w:rsidRPr="00CA2871">
                                    <w:rPr>
                                      <w:b/>
                                      <w:sz w:val="24"/>
                                      <w:szCs w:val="24"/>
                                    </w:rPr>
                                    <w:t>1</w:t>
                                  </w:r>
                                </w:p>
                              </w:tc>
                              <w:tc>
                                <w:tcPr>
                                  <w:tcW w:w="1001" w:type="dxa"/>
                                  <w:vAlign w:val="center"/>
                                </w:tcPr>
                                <w:p w14:paraId="6BB481A5" w14:textId="77777777" w:rsidR="00654837" w:rsidRPr="00CA2871" w:rsidRDefault="00654837" w:rsidP="000168E3">
                                  <w:pPr>
                                    <w:spacing w:after="10"/>
                                    <w:jc w:val="center"/>
                                    <w:rPr>
                                      <w:b/>
                                      <w:sz w:val="24"/>
                                      <w:szCs w:val="24"/>
                                    </w:rPr>
                                  </w:pPr>
                                  <w:r w:rsidRPr="00CA2871">
                                    <w:rPr>
                                      <w:b/>
                                      <w:sz w:val="24"/>
                                      <w:szCs w:val="24"/>
                                    </w:rPr>
                                    <w:t>2.68</w:t>
                                  </w:r>
                                </w:p>
                              </w:tc>
                              <w:tc>
                                <w:tcPr>
                                  <w:tcW w:w="894" w:type="dxa"/>
                                  <w:vAlign w:val="center"/>
                                </w:tcPr>
                                <w:p w14:paraId="06DE8F21" w14:textId="77777777" w:rsidR="00654837" w:rsidRPr="00245544" w:rsidRDefault="00654837" w:rsidP="000168E3">
                                  <w:pPr>
                                    <w:spacing w:after="10"/>
                                    <w:jc w:val="center"/>
                                    <w:rPr>
                                      <w:b/>
                                      <w:sz w:val="24"/>
                                      <w:szCs w:val="24"/>
                                    </w:rPr>
                                  </w:pPr>
                                  <w:r w:rsidRPr="00245544">
                                    <w:rPr>
                                      <w:b/>
                                      <w:sz w:val="24"/>
                                      <w:szCs w:val="24"/>
                                    </w:rPr>
                                    <w:t>+41%</w:t>
                                  </w:r>
                                </w:p>
                              </w:tc>
                            </w:tr>
                            <w:tr w:rsidR="00654837" w:rsidRPr="000740D2" w14:paraId="0DD7F725" w14:textId="77777777" w:rsidTr="00CA2871">
                              <w:trPr>
                                <w:trHeight w:val="475"/>
                              </w:trPr>
                              <w:tc>
                                <w:tcPr>
                                  <w:tcW w:w="809" w:type="dxa"/>
                                </w:tcPr>
                                <w:p w14:paraId="765C479F" w14:textId="77777777" w:rsidR="00654837" w:rsidRPr="00654816" w:rsidRDefault="00654837" w:rsidP="00CA2871">
                                  <w:pPr>
                                    <w:spacing w:before="120" w:after="10"/>
                                    <w:ind w:left="162"/>
                                    <w:jc w:val="center"/>
                                    <w:rPr>
                                      <w:b/>
                                    </w:rPr>
                                  </w:pPr>
                                  <w:r>
                                    <w:rPr>
                                      <w:b/>
                                    </w:rPr>
                                    <w:t>10.5</w:t>
                                  </w:r>
                                </w:p>
                              </w:tc>
                              <w:tc>
                                <w:tcPr>
                                  <w:tcW w:w="1001" w:type="dxa"/>
                                  <w:vAlign w:val="center"/>
                                </w:tcPr>
                                <w:p w14:paraId="4D3491A0" w14:textId="77777777" w:rsidR="00654837" w:rsidRPr="003C1C30" w:rsidRDefault="00654837" w:rsidP="000168E3">
                                  <w:pPr>
                                    <w:spacing w:after="10"/>
                                    <w:jc w:val="center"/>
                                  </w:pPr>
                                  <w:r w:rsidRPr="003C1C30">
                                    <w:t>2.41</w:t>
                                  </w:r>
                                </w:p>
                              </w:tc>
                              <w:tc>
                                <w:tcPr>
                                  <w:tcW w:w="894" w:type="dxa"/>
                                  <w:vAlign w:val="center"/>
                                </w:tcPr>
                                <w:p w14:paraId="74C3927F" w14:textId="77777777" w:rsidR="00654837" w:rsidRPr="009434F2" w:rsidRDefault="00654837" w:rsidP="003C1C30">
                                  <w:pPr>
                                    <w:spacing w:after="10"/>
                                    <w:jc w:val="center"/>
                                  </w:pPr>
                                  <w:r w:rsidRPr="009434F2">
                                    <w:t>+10%</w:t>
                                  </w:r>
                                </w:p>
                              </w:tc>
                            </w:tr>
                            <w:tr w:rsidR="00654837" w:rsidRPr="000740D2" w14:paraId="156AE5C8" w14:textId="77777777" w:rsidTr="00CA2871">
                              <w:trPr>
                                <w:trHeight w:val="475"/>
                              </w:trPr>
                              <w:tc>
                                <w:tcPr>
                                  <w:tcW w:w="809" w:type="dxa"/>
                                </w:tcPr>
                                <w:p w14:paraId="3130F439" w14:textId="77777777" w:rsidR="00654837" w:rsidRPr="00654816" w:rsidRDefault="00654837" w:rsidP="00CA2871">
                                  <w:pPr>
                                    <w:spacing w:before="120" w:after="10"/>
                                    <w:ind w:left="162"/>
                                    <w:jc w:val="center"/>
                                    <w:rPr>
                                      <w:b/>
                                    </w:rPr>
                                  </w:pPr>
                                  <w:r>
                                    <w:rPr>
                                      <w:b/>
                                    </w:rPr>
                                    <w:t>12</w:t>
                                  </w:r>
                                </w:p>
                              </w:tc>
                              <w:tc>
                                <w:tcPr>
                                  <w:tcW w:w="1001" w:type="dxa"/>
                                  <w:vAlign w:val="center"/>
                                </w:tcPr>
                                <w:p w14:paraId="3E1607DF" w14:textId="77777777" w:rsidR="00654837" w:rsidRPr="003C1C30" w:rsidRDefault="00654837" w:rsidP="000168E3">
                                  <w:pPr>
                                    <w:spacing w:after="10"/>
                                    <w:jc w:val="center"/>
                                  </w:pPr>
                                  <w:r w:rsidRPr="003C1C30">
                                    <w:t>2.24</w:t>
                                  </w:r>
                                </w:p>
                              </w:tc>
                              <w:tc>
                                <w:tcPr>
                                  <w:tcW w:w="894" w:type="dxa"/>
                                  <w:vAlign w:val="center"/>
                                </w:tcPr>
                                <w:p w14:paraId="6E38D5B1" w14:textId="77777777" w:rsidR="00654837" w:rsidRPr="009434F2" w:rsidRDefault="00654837" w:rsidP="000168E3">
                                  <w:pPr>
                                    <w:spacing w:after="10"/>
                                    <w:jc w:val="center"/>
                                  </w:pPr>
                                  <w:r w:rsidRPr="009434F2">
                                    <w:t>+15%</w:t>
                                  </w:r>
                                </w:p>
                              </w:tc>
                            </w:tr>
                            <w:tr w:rsidR="00654837" w:rsidRPr="000740D2" w14:paraId="4FECDC87" w14:textId="77777777" w:rsidTr="00CA2871">
                              <w:trPr>
                                <w:trHeight w:val="475"/>
                              </w:trPr>
                              <w:tc>
                                <w:tcPr>
                                  <w:tcW w:w="809" w:type="dxa"/>
                                </w:tcPr>
                                <w:p w14:paraId="40FDF483" w14:textId="77777777" w:rsidR="00654837" w:rsidRPr="00CA2871" w:rsidRDefault="00654837" w:rsidP="00CA2871">
                                  <w:pPr>
                                    <w:spacing w:before="120" w:after="10"/>
                                    <w:ind w:left="162"/>
                                    <w:jc w:val="center"/>
                                    <w:rPr>
                                      <w:b/>
                                      <w:color w:val="FF0000"/>
                                      <w:sz w:val="24"/>
                                      <w:szCs w:val="24"/>
                                    </w:rPr>
                                  </w:pPr>
                                  <w:r w:rsidRPr="00CA2871">
                                    <w:rPr>
                                      <w:b/>
                                      <w:color w:val="FF0000"/>
                                      <w:sz w:val="24"/>
                                      <w:szCs w:val="24"/>
                                    </w:rPr>
                                    <w:t>17.5</w:t>
                                  </w:r>
                                </w:p>
                              </w:tc>
                              <w:tc>
                                <w:tcPr>
                                  <w:tcW w:w="1001" w:type="dxa"/>
                                  <w:vAlign w:val="center"/>
                                </w:tcPr>
                                <w:p w14:paraId="699A0AAC" w14:textId="77777777" w:rsidR="00654837" w:rsidRPr="00245544" w:rsidRDefault="00654837" w:rsidP="000168E3">
                                  <w:pPr>
                                    <w:spacing w:after="10"/>
                                    <w:jc w:val="center"/>
                                    <w:rPr>
                                      <w:b/>
                                      <w:sz w:val="24"/>
                                      <w:szCs w:val="24"/>
                                    </w:rPr>
                                  </w:pPr>
                                  <w:r w:rsidRPr="00245544">
                                    <w:rPr>
                                      <w:b/>
                                      <w:color w:val="FF0000"/>
                                      <w:sz w:val="24"/>
                                      <w:szCs w:val="24"/>
                                    </w:rPr>
                                    <w:t>2.16</w:t>
                                  </w:r>
                                </w:p>
                              </w:tc>
                              <w:tc>
                                <w:tcPr>
                                  <w:tcW w:w="894" w:type="dxa"/>
                                  <w:vAlign w:val="center"/>
                                </w:tcPr>
                                <w:p w14:paraId="55985474" w14:textId="77777777" w:rsidR="00654837" w:rsidRPr="009434F2" w:rsidRDefault="00654837" w:rsidP="000168E3">
                                  <w:pPr>
                                    <w:spacing w:after="10"/>
                                    <w:jc w:val="center"/>
                                  </w:pPr>
                                  <w:r w:rsidRPr="009434F2">
                                    <w:t>+ 9%</w:t>
                                  </w:r>
                                </w:p>
                              </w:tc>
                            </w:tr>
                            <w:tr w:rsidR="00654837" w:rsidRPr="000740D2" w14:paraId="041B8F35" w14:textId="77777777" w:rsidTr="00CA2871">
                              <w:trPr>
                                <w:trHeight w:val="545"/>
                              </w:trPr>
                              <w:tc>
                                <w:tcPr>
                                  <w:tcW w:w="809" w:type="dxa"/>
                                </w:tcPr>
                                <w:p w14:paraId="4CD50095" w14:textId="77777777" w:rsidR="00654837" w:rsidRPr="00CA2871" w:rsidRDefault="00654837" w:rsidP="00CA2871">
                                  <w:pPr>
                                    <w:spacing w:before="120" w:after="10"/>
                                    <w:ind w:left="162"/>
                                    <w:jc w:val="center"/>
                                    <w:rPr>
                                      <w:b/>
                                      <w:color w:val="FF0000"/>
                                      <w:sz w:val="24"/>
                                      <w:szCs w:val="24"/>
                                    </w:rPr>
                                  </w:pPr>
                                  <w:r w:rsidRPr="00CA2871">
                                    <w:rPr>
                                      <w:b/>
                                      <w:color w:val="FF0000"/>
                                      <w:sz w:val="24"/>
                                      <w:szCs w:val="24"/>
                                    </w:rPr>
                                    <w:t>15.5</w:t>
                                  </w:r>
                                </w:p>
                              </w:tc>
                              <w:tc>
                                <w:tcPr>
                                  <w:tcW w:w="1001" w:type="dxa"/>
                                  <w:vAlign w:val="center"/>
                                </w:tcPr>
                                <w:p w14:paraId="2284304B" w14:textId="77777777" w:rsidR="00654837" w:rsidRPr="00245544" w:rsidRDefault="00654837" w:rsidP="009434F2">
                                  <w:pPr>
                                    <w:spacing w:after="10"/>
                                    <w:jc w:val="center"/>
                                    <w:rPr>
                                      <w:b/>
                                      <w:sz w:val="24"/>
                                      <w:szCs w:val="24"/>
                                    </w:rPr>
                                  </w:pPr>
                                  <w:r w:rsidRPr="00245544">
                                    <w:rPr>
                                      <w:b/>
                                      <w:color w:val="FF0000"/>
                                      <w:sz w:val="24"/>
                                      <w:szCs w:val="24"/>
                                    </w:rPr>
                                    <w:t>2.17</w:t>
                                  </w:r>
                                </w:p>
                              </w:tc>
                              <w:tc>
                                <w:tcPr>
                                  <w:tcW w:w="894" w:type="dxa"/>
                                  <w:vAlign w:val="center"/>
                                </w:tcPr>
                                <w:p w14:paraId="443D70C2" w14:textId="77777777" w:rsidR="00654837" w:rsidRPr="009434F2" w:rsidRDefault="00654837" w:rsidP="000168E3">
                                  <w:pPr>
                                    <w:spacing w:after="10"/>
                                    <w:jc w:val="center"/>
                                  </w:pPr>
                                  <w:r w:rsidRPr="009434F2">
                                    <w:t>+15%</w:t>
                                  </w:r>
                                </w:p>
                              </w:tc>
                            </w:tr>
                            <w:tr w:rsidR="00654837" w:rsidRPr="000740D2" w14:paraId="59704A40" w14:textId="77777777" w:rsidTr="00CA2871">
                              <w:trPr>
                                <w:trHeight w:val="518"/>
                              </w:trPr>
                              <w:tc>
                                <w:tcPr>
                                  <w:tcW w:w="809" w:type="dxa"/>
                                </w:tcPr>
                                <w:p w14:paraId="305197BB" w14:textId="77777777" w:rsidR="00654837" w:rsidRPr="00654816" w:rsidRDefault="00654837" w:rsidP="00CA2871">
                                  <w:pPr>
                                    <w:spacing w:before="120" w:after="10"/>
                                    <w:ind w:left="162"/>
                                    <w:jc w:val="center"/>
                                    <w:rPr>
                                      <w:b/>
                                    </w:rPr>
                                  </w:pPr>
                                  <w:r>
                                    <w:rPr>
                                      <w:b/>
                                    </w:rPr>
                                    <w:t>12</w:t>
                                  </w:r>
                                </w:p>
                              </w:tc>
                              <w:tc>
                                <w:tcPr>
                                  <w:tcW w:w="1001" w:type="dxa"/>
                                  <w:vAlign w:val="center"/>
                                </w:tcPr>
                                <w:p w14:paraId="4536B29B" w14:textId="77777777" w:rsidR="00654837" w:rsidRPr="003C1C30" w:rsidRDefault="00654837" w:rsidP="000168E3">
                                  <w:pPr>
                                    <w:spacing w:after="10"/>
                                    <w:jc w:val="center"/>
                                  </w:pPr>
                                  <w:r w:rsidRPr="003C1C30">
                                    <w:t>2.38</w:t>
                                  </w:r>
                                </w:p>
                              </w:tc>
                              <w:tc>
                                <w:tcPr>
                                  <w:tcW w:w="894" w:type="dxa"/>
                                  <w:vAlign w:val="center"/>
                                </w:tcPr>
                                <w:p w14:paraId="5E6EBDB2" w14:textId="77777777" w:rsidR="00654837" w:rsidRPr="00245544" w:rsidRDefault="00654837" w:rsidP="000168E3">
                                  <w:pPr>
                                    <w:spacing w:after="10"/>
                                    <w:jc w:val="center"/>
                                    <w:rPr>
                                      <w:b/>
                                      <w:sz w:val="24"/>
                                      <w:szCs w:val="24"/>
                                    </w:rPr>
                                  </w:pPr>
                                  <w:r w:rsidRPr="00245544">
                                    <w:rPr>
                                      <w:b/>
                                      <w:color w:val="FF0000"/>
                                      <w:sz w:val="24"/>
                                      <w:szCs w:val="24"/>
                                    </w:rPr>
                                    <w:t>+ 5%</w:t>
                                  </w:r>
                                </w:p>
                              </w:tc>
                            </w:tr>
                            <w:tr w:rsidR="00654837" w:rsidRPr="000740D2" w14:paraId="4EF454BF" w14:textId="77777777" w:rsidTr="00CA2871">
                              <w:trPr>
                                <w:trHeight w:val="455"/>
                              </w:trPr>
                              <w:tc>
                                <w:tcPr>
                                  <w:tcW w:w="809" w:type="dxa"/>
                                </w:tcPr>
                                <w:p w14:paraId="43DD6B5E" w14:textId="77777777" w:rsidR="00654837" w:rsidRPr="00CA2871" w:rsidRDefault="00654837" w:rsidP="00CA2871">
                                  <w:pPr>
                                    <w:spacing w:before="120" w:after="10"/>
                                    <w:ind w:left="162"/>
                                    <w:jc w:val="center"/>
                                    <w:rPr>
                                      <w:b/>
                                      <w:sz w:val="24"/>
                                      <w:szCs w:val="24"/>
                                    </w:rPr>
                                  </w:pPr>
                                  <w:r w:rsidRPr="00CA2871">
                                    <w:rPr>
                                      <w:b/>
                                      <w:sz w:val="24"/>
                                      <w:szCs w:val="24"/>
                                    </w:rPr>
                                    <w:t>5</w:t>
                                  </w:r>
                                </w:p>
                              </w:tc>
                              <w:tc>
                                <w:tcPr>
                                  <w:tcW w:w="1001" w:type="dxa"/>
                                  <w:vAlign w:val="center"/>
                                </w:tcPr>
                                <w:p w14:paraId="206CC121" w14:textId="77777777" w:rsidR="00654837" w:rsidRPr="00654816" w:rsidRDefault="00654837" w:rsidP="000168E3">
                                  <w:pPr>
                                    <w:spacing w:after="10"/>
                                    <w:jc w:val="center"/>
                                    <w:rPr>
                                      <w:b/>
                                      <w:sz w:val="24"/>
                                      <w:szCs w:val="24"/>
                                    </w:rPr>
                                  </w:pPr>
                                  <w:r w:rsidRPr="00654816">
                                    <w:rPr>
                                      <w:b/>
                                      <w:sz w:val="24"/>
                                      <w:szCs w:val="24"/>
                                    </w:rPr>
                                    <w:t>2.45</w:t>
                                  </w:r>
                                </w:p>
                              </w:tc>
                              <w:tc>
                                <w:tcPr>
                                  <w:tcW w:w="894" w:type="dxa"/>
                                  <w:vAlign w:val="center"/>
                                </w:tcPr>
                                <w:p w14:paraId="0739C983" w14:textId="77777777" w:rsidR="00654837" w:rsidRPr="00245544" w:rsidRDefault="00654837" w:rsidP="000168E3">
                                  <w:pPr>
                                    <w:spacing w:after="10"/>
                                    <w:jc w:val="center"/>
                                    <w:rPr>
                                      <w:b/>
                                      <w:sz w:val="24"/>
                                      <w:szCs w:val="24"/>
                                    </w:rPr>
                                  </w:pPr>
                                  <w:r w:rsidRPr="00245544">
                                    <w:rPr>
                                      <w:b/>
                                      <w:sz w:val="24"/>
                                      <w:szCs w:val="24"/>
                                    </w:rPr>
                                    <w:t>+25%</w:t>
                                  </w:r>
                                </w:p>
                              </w:tc>
                            </w:tr>
                            <w:tr w:rsidR="00654837" w:rsidRPr="000740D2" w14:paraId="7212F260" w14:textId="77777777" w:rsidTr="00CA2871">
                              <w:trPr>
                                <w:trHeight w:val="437"/>
                              </w:trPr>
                              <w:tc>
                                <w:tcPr>
                                  <w:tcW w:w="809" w:type="dxa"/>
                                </w:tcPr>
                                <w:p w14:paraId="0E63F908" w14:textId="77777777" w:rsidR="00654837" w:rsidRPr="00CA2871" w:rsidRDefault="00654837" w:rsidP="00CA2871">
                                  <w:pPr>
                                    <w:spacing w:before="120" w:after="10"/>
                                    <w:ind w:left="162"/>
                                    <w:jc w:val="center"/>
                                    <w:rPr>
                                      <w:b/>
                                      <w:sz w:val="24"/>
                                      <w:szCs w:val="24"/>
                                    </w:rPr>
                                  </w:pPr>
                                  <w:r w:rsidRPr="00CA2871">
                                    <w:rPr>
                                      <w:b/>
                                      <w:color w:val="FF0000"/>
                                      <w:sz w:val="24"/>
                                      <w:szCs w:val="24"/>
                                    </w:rPr>
                                    <w:t>15.5</w:t>
                                  </w:r>
                                </w:p>
                              </w:tc>
                              <w:tc>
                                <w:tcPr>
                                  <w:tcW w:w="1001" w:type="dxa"/>
                                  <w:vAlign w:val="center"/>
                                </w:tcPr>
                                <w:p w14:paraId="2C5572FC" w14:textId="77777777" w:rsidR="00654837" w:rsidRPr="003C1C30" w:rsidRDefault="00654837" w:rsidP="000168E3">
                                  <w:pPr>
                                    <w:spacing w:after="10"/>
                                    <w:jc w:val="center"/>
                                  </w:pPr>
                                  <w:r w:rsidRPr="003C1C30">
                                    <w:t>2.26</w:t>
                                  </w:r>
                                </w:p>
                              </w:tc>
                              <w:tc>
                                <w:tcPr>
                                  <w:tcW w:w="894" w:type="dxa"/>
                                  <w:vAlign w:val="center"/>
                                </w:tcPr>
                                <w:p w14:paraId="65290789" w14:textId="77777777" w:rsidR="00654837" w:rsidRPr="00245544" w:rsidRDefault="00654837" w:rsidP="000168E3">
                                  <w:pPr>
                                    <w:spacing w:after="10"/>
                                    <w:jc w:val="center"/>
                                    <w:rPr>
                                      <w:b/>
                                      <w:sz w:val="24"/>
                                      <w:szCs w:val="24"/>
                                    </w:rPr>
                                  </w:pPr>
                                  <w:r w:rsidRPr="00245544">
                                    <w:rPr>
                                      <w:b/>
                                      <w:color w:val="FF0000"/>
                                      <w:sz w:val="24"/>
                                      <w:szCs w:val="24"/>
                                    </w:rPr>
                                    <w:t>-  2%</w:t>
                                  </w:r>
                                </w:p>
                              </w:tc>
                            </w:tr>
                            <w:tr w:rsidR="00654837" w:rsidRPr="000740D2" w14:paraId="4D216F5C" w14:textId="77777777" w:rsidTr="00CA2871">
                              <w:trPr>
                                <w:trHeight w:val="475"/>
                              </w:trPr>
                              <w:tc>
                                <w:tcPr>
                                  <w:tcW w:w="809" w:type="dxa"/>
                                </w:tcPr>
                                <w:p w14:paraId="5BE94462" w14:textId="77777777" w:rsidR="00654837" w:rsidRPr="00CA2871" w:rsidRDefault="00654837" w:rsidP="00CA2871">
                                  <w:pPr>
                                    <w:spacing w:before="120" w:after="10"/>
                                    <w:ind w:left="162"/>
                                    <w:jc w:val="center"/>
                                    <w:rPr>
                                      <w:b/>
                                      <w:sz w:val="24"/>
                                      <w:szCs w:val="24"/>
                                    </w:rPr>
                                  </w:pPr>
                                  <w:r w:rsidRPr="00CA2871">
                                    <w:rPr>
                                      <w:b/>
                                      <w:sz w:val="24"/>
                                      <w:szCs w:val="24"/>
                                    </w:rPr>
                                    <w:t>2.5</w:t>
                                  </w:r>
                                </w:p>
                              </w:tc>
                              <w:tc>
                                <w:tcPr>
                                  <w:tcW w:w="1001" w:type="dxa"/>
                                  <w:vAlign w:val="center"/>
                                </w:tcPr>
                                <w:p w14:paraId="1EF15904" w14:textId="77777777" w:rsidR="00654837" w:rsidRPr="00245544" w:rsidRDefault="00654837" w:rsidP="000168E3">
                                  <w:pPr>
                                    <w:spacing w:after="10"/>
                                    <w:jc w:val="center"/>
                                    <w:rPr>
                                      <w:b/>
                                      <w:sz w:val="24"/>
                                      <w:szCs w:val="24"/>
                                    </w:rPr>
                                  </w:pPr>
                                  <w:r w:rsidRPr="00245544">
                                    <w:rPr>
                                      <w:b/>
                                      <w:sz w:val="24"/>
                                      <w:szCs w:val="24"/>
                                    </w:rPr>
                                    <w:t>2.67</w:t>
                                  </w:r>
                                </w:p>
                              </w:tc>
                              <w:tc>
                                <w:tcPr>
                                  <w:tcW w:w="894" w:type="dxa"/>
                                  <w:vAlign w:val="center"/>
                                </w:tcPr>
                                <w:p w14:paraId="2BF0BA22" w14:textId="77777777" w:rsidR="00654837" w:rsidRPr="00245544" w:rsidRDefault="00654837" w:rsidP="000168E3">
                                  <w:pPr>
                                    <w:spacing w:after="10"/>
                                    <w:jc w:val="center"/>
                                    <w:rPr>
                                      <w:b/>
                                      <w:sz w:val="24"/>
                                      <w:szCs w:val="24"/>
                                    </w:rPr>
                                  </w:pPr>
                                  <w:r w:rsidRPr="00245544">
                                    <w:rPr>
                                      <w:b/>
                                      <w:sz w:val="24"/>
                                      <w:szCs w:val="24"/>
                                    </w:rPr>
                                    <w:t>+26%</w:t>
                                  </w:r>
                                </w:p>
                              </w:tc>
                            </w:tr>
                            <w:tr w:rsidR="00654837" w:rsidRPr="000740D2" w14:paraId="18D71146" w14:textId="77777777" w:rsidTr="00CA2871">
                              <w:trPr>
                                <w:trHeight w:val="475"/>
                              </w:trPr>
                              <w:tc>
                                <w:tcPr>
                                  <w:tcW w:w="809" w:type="dxa"/>
                                </w:tcPr>
                                <w:p w14:paraId="16BA016E" w14:textId="77777777" w:rsidR="00654837" w:rsidRPr="00CA2871" w:rsidRDefault="00654837" w:rsidP="00CA2871">
                                  <w:pPr>
                                    <w:spacing w:before="120" w:after="10"/>
                                    <w:ind w:left="162"/>
                                    <w:jc w:val="center"/>
                                    <w:rPr>
                                      <w:b/>
                                      <w:sz w:val="24"/>
                                      <w:szCs w:val="24"/>
                                    </w:rPr>
                                  </w:pPr>
                                  <w:r w:rsidRPr="00CA2871">
                                    <w:rPr>
                                      <w:b/>
                                      <w:color w:val="FF0000"/>
                                      <w:sz w:val="24"/>
                                      <w:szCs w:val="24"/>
                                    </w:rPr>
                                    <w:t>17.5</w:t>
                                  </w:r>
                                </w:p>
                              </w:tc>
                              <w:tc>
                                <w:tcPr>
                                  <w:tcW w:w="1001" w:type="dxa"/>
                                  <w:vAlign w:val="center"/>
                                </w:tcPr>
                                <w:p w14:paraId="78D586BD" w14:textId="77777777" w:rsidR="00654837" w:rsidRPr="003C1C30" w:rsidRDefault="00654837" w:rsidP="000168E3">
                                  <w:pPr>
                                    <w:spacing w:after="10"/>
                                    <w:jc w:val="center"/>
                                  </w:pPr>
                                  <w:r w:rsidRPr="003C1C30">
                                    <w:t>2.23</w:t>
                                  </w:r>
                                </w:p>
                              </w:tc>
                              <w:tc>
                                <w:tcPr>
                                  <w:tcW w:w="894" w:type="dxa"/>
                                  <w:vAlign w:val="center"/>
                                </w:tcPr>
                                <w:p w14:paraId="329F0030" w14:textId="77777777" w:rsidR="00654837" w:rsidRPr="00245544" w:rsidRDefault="00654837" w:rsidP="000168E3">
                                  <w:pPr>
                                    <w:spacing w:after="10"/>
                                    <w:jc w:val="center"/>
                                    <w:rPr>
                                      <w:b/>
                                      <w:sz w:val="24"/>
                                      <w:szCs w:val="24"/>
                                    </w:rPr>
                                  </w:pPr>
                                  <w:r w:rsidRPr="00245544">
                                    <w:rPr>
                                      <w:b/>
                                      <w:color w:val="FF0000"/>
                                      <w:sz w:val="24"/>
                                      <w:szCs w:val="24"/>
                                    </w:rPr>
                                    <w:t>+ 1%</w:t>
                                  </w:r>
                                </w:p>
                              </w:tc>
                            </w:tr>
                            <w:tr w:rsidR="00654837" w:rsidRPr="000740D2" w14:paraId="3411622F" w14:textId="77777777" w:rsidTr="00CA2871">
                              <w:trPr>
                                <w:trHeight w:val="475"/>
                              </w:trPr>
                              <w:tc>
                                <w:tcPr>
                                  <w:tcW w:w="809" w:type="dxa"/>
                                </w:tcPr>
                                <w:p w14:paraId="0DBE6A1F" w14:textId="77777777" w:rsidR="00654837" w:rsidRPr="00654816" w:rsidRDefault="00654837" w:rsidP="00CA2871">
                                  <w:pPr>
                                    <w:spacing w:before="120" w:after="10"/>
                                    <w:ind w:left="162"/>
                                    <w:jc w:val="center"/>
                                    <w:rPr>
                                      <w:b/>
                                    </w:rPr>
                                  </w:pPr>
                                  <w:r>
                                    <w:rPr>
                                      <w:b/>
                                    </w:rPr>
                                    <w:t>10.5</w:t>
                                  </w:r>
                                </w:p>
                              </w:tc>
                              <w:tc>
                                <w:tcPr>
                                  <w:tcW w:w="1001" w:type="dxa"/>
                                  <w:vAlign w:val="center"/>
                                </w:tcPr>
                                <w:p w14:paraId="5CF9E9DF" w14:textId="77777777" w:rsidR="00654837" w:rsidRPr="003C1C30" w:rsidRDefault="00654837" w:rsidP="000168E3">
                                  <w:pPr>
                                    <w:spacing w:after="10"/>
                                    <w:jc w:val="center"/>
                                  </w:pPr>
                                  <w:r w:rsidRPr="003C1C30">
                                    <w:t>2.40</w:t>
                                  </w:r>
                                </w:p>
                              </w:tc>
                              <w:tc>
                                <w:tcPr>
                                  <w:tcW w:w="894" w:type="dxa"/>
                                  <w:vAlign w:val="center"/>
                                </w:tcPr>
                                <w:p w14:paraId="7A8DFC34" w14:textId="77777777" w:rsidR="00654837" w:rsidRPr="009434F2" w:rsidRDefault="00654837" w:rsidP="000168E3">
                                  <w:pPr>
                                    <w:spacing w:after="10"/>
                                    <w:jc w:val="center"/>
                                  </w:pPr>
                                  <w:r w:rsidRPr="009434F2">
                                    <w:t>+11%</w:t>
                                  </w:r>
                                </w:p>
                              </w:tc>
                            </w:tr>
                            <w:tr w:rsidR="00654837" w:rsidRPr="000740D2" w14:paraId="23CFE41C" w14:textId="77777777" w:rsidTr="00CA2871">
                              <w:trPr>
                                <w:trHeight w:val="515"/>
                              </w:trPr>
                              <w:tc>
                                <w:tcPr>
                                  <w:tcW w:w="809" w:type="dxa"/>
                                </w:tcPr>
                                <w:p w14:paraId="19F07254" w14:textId="77777777" w:rsidR="00654837" w:rsidRPr="00654816" w:rsidRDefault="00654837" w:rsidP="00CA2871">
                                  <w:pPr>
                                    <w:spacing w:before="120" w:after="10"/>
                                    <w:ind w:left="162"/>
                                    <w:jc w:val="center"/>
                                    <w:rPr>
                                      <w:b/>
                                    </w:rPr>
                                  </w:pPr>
                                  <w:r>
                                    <w:rPr>
                                      <w:b/>
                                    </w:rPr>
                                    <w:t>9</w:t>
                                  </w:r>
                                </w:p>
                              </w:tc>
                              <w:tc>
                                <w:tcPr>
                                  <w:tcW w:w="1001" w:type="dxa"/>
                                  <w:vAlign w:val="center"/>
                                </w:tcPr>
                                <w:p w14:paraId="385EBE68" w14:textId="77777777" w:rsidR="00654837" w:rsidRPr="003C1C30" w:rsidRDefault="00654837" w:rsidP="000168E3">
                                  <w:pPr>
                                    <w:spacing w:after="10"/>
                                    <w:jc w:val="center"/>
                                  </w:pPr>
                                  <w:r w:rsidRPr="003C1C30">
                                    <w:t>2.35</w:t>
                                  </w:r>
                                </w:p>
                              </w:tc>
                              <w:tc>
                                <w:tcPr>
                                  <w:tcW w:w="894" w:type="dxa"/>
                                  <w:vAlign w:val="center"/>
                                </w:tcPr>
                                <w:p w14:paraId="25BB76F9" w14:textId="77777777" w:rsidR="00654837" w:rsidRPr="009434F2" w:rsidRDefault="00654837" w:rsidP="000168E3">
                                  <w:pPr>
                                    <w:spacing w:after="10"/>
                                    <w:jc w:val="center"/>
                                  </w:pPr>
                                  <w:r w:rsidRPr="009434F2">
                                    <w:t>+18%</w:t>
                                  </w:r>
                                </w:p>
                              </w:tc>
                            </w:tr>
                            <w:tr w:rsidR="00654837" w:rsidRPr="000740D2" w14:paraId="5E911142" w14:textId="77777777" w:rsidTr="00CA2871">
                              <w:trPr>
                                <w:trHeight w:val="443"/>
                              </w:trPr>
                              <w:tc>
                                <w:tcPr>
                                  <w:tcW w:w="809" w:type="dxa"/>
                                </w:tcPr>
                                <w:p w14:paraId="796EBBBE" w14:textId="77777777" w:rsidR="00654837" w:rsidRPr="00CA2871" w:rsidRDefault="00654837" w:rsidP="00CA2871">
                                  <w:pPr>
                                    <w:spacing w:before="120" w:after="10"/>
                                    <w:ind w:left="162"/>
                                    <w:jc w:val="center"/>
                                    <w:rPr>
                                      <w:b/>
                                      <w:color w:val="FF0000"/>
                                      <w:sz w:val="24"/>
                                      <w:szCs w:val="24"/>
                                    </w:rPr>
                                  </w:pPr>
                                  <w:r w:rsidRPr="00CA2871">
                                    <w:rPr>
                                      <w:b/>
                                      <w:color w:val="FF0000"/>
                                      <w:sz w:val="24"/>
                                      <w:szCs w:val="24"/>
                                    </w:rPr>
                                    <w:t>20</w:t>
                                  </w:r>
                                </w:p>
                              </w:tc>
                              <w:tc>
                                <w:tcPr>
                                  <w:tcW w:w="1001" w:type="dxa"/>
                                  <w:vAlign w:val="center"/>
                                </w:tcPr>
                                <w:p w14:paraId="2825635B" w14:textId="77777777" w:rsidR="00654837" w:rsidRPr="00245544" w:rsidRDefault="00654837" w:rsidP="000168E3">
                                  <w:pPr>
                                    <w:spacing w:after="10"/>
                                    <w:jc w:val="center"/>
                                    <w:rPr>
                                      <w:b/>
                                      <w:sz w:val="24"/>
                                      <w:szCs w:val="24"/>
                                    </w:rPr>
                                  </w:pPr>
                                  <w:r w:rsidRPr="00245544">
                                    <w:rPr>
                                      <w:b/>
                                      <w:color w:val="FF0000"/>
                                      <w:sz w:val="24"/>
                                      <w:szCs w:val="24"/>
                                    </w:rPr>
                                    <w:t>1.94</w:t>
                                  </w:r>
                                </w:p>
                              </w:tc>
                              <w:tc>
                                <w:tcPr>
                                  <w:tcW w:w="894" w:type="dxa"/>
                                  <w:vAlign w:val="center"/>
                                </w:tcPr>
                                <w:p w14:paraId="3D61734C" w14:textId="77777777" w:rsidR="00654837" w:rsidRPr="00245544" w:rsidRDefault="00654837" w:rsidP="000168E3">
                                  <w:pPr>
                                    <w:spacing w:after="10"/>
                                    <w:jc w:val="center"/>
                                    <w:rPr>
                                      <w:b/>
                                      <w:sz w:val="24"/>
                                      <w:szCs w:val="24"/>
                                    </w:rPr>
                                  </w:pPr>
                                  <w:r w:rsidRPr="00245544">
                                    <w:rPr>
                                      <w:b/>
                                      <w:color w:val="FF0000"/>
                                      <w:sz w:val="24"/>
                                      <w:szCs w:val="24"/>
                                    </w:rPr>
                                    <w:t>-13%</w:t>
                                  </w:r>
                                </w:p>
                              </w:tc>
                            </w:tr>
                            <w:tr w:rsidR="00654837" w:rsidRPr="000740D2" w14:paraId="2AD311AF" w14:textId="77777777" w:rsidTr="00CA2871">
                              <w:trPr>
                                <w:trHeight w:val="475"/>
                              </w:trPr>
                              <w:tc>
                                <w:tcPr>
                                  <w:tcW w:w="809" w:type="dxa"/>
                                </w:tcPr>
                                <w:p w14:paraId="7E500B55" w14:textId="77777777" w:rsidR="00654837" w:rsidRPr="00654816" w:rsidRDefault="00654837" w:rsidP="00CA2871">
                                  <w:pPr>
                                    <w:spacing w:before="120" w:after="10"/>
                                    <w:jc w:val="center"/>
                                    <w:rPr>
                                      <w:b/>
                                    </w:rPr>
                                  </w:pPr>
                                  <w:r>
                                    <w:rPr>
                                      <w:b/>
                                    </w:rPr>
                                    <w:t xml:space="preserve">   6</w:t>
                                  </w:r>
                                </w:p>
                              </w:tc>
                              <w:tc>
                                <w:tcPr>
                                  <w:tcW w:w="1001" w:type="dxa"/>
                                  <w:vAlign w:val="center"/>
                                </w:tcPr>
                                <w:p w14:paraId="5FCFAD78" w14:textId="77777777" w:rsidR="00654837" w:rsidRPr="00654816" w:rsidRDefault="00654837" w:rsidP="000168E3">
                                  <w:pPr>
                                    <w:spacing w:after="10"/>
                                    <w:jc w:val="center"/>
                                    <w:rPr>
                                      <w:b/>
                                      <w:sz w:val="24"/>
                                      <w:szCs w:val="24"/>
                                    </w:rPr>
                                  </w:pPr>
                                  <w:r w:rsidRPr="00654816">
                                    <w:rPr>
                                      <w:b/>
                                      <w:sz w:val="24"/>
                                      <w:szCs w:val="24"/>
                                    </w:rPr>
                                    <w:t>2.45</w:t>
                                  </w:r>
                                </w:p>
                              </w:tc>
                              <w:tc>
                                <w:tcPr>
                                  <w:tcW w:w="894" w:type="dxa"/>
                                  <w:vAlign w:val="center"/>
                                </w:tcPr>
                                <w:p w14:paraId="3D3EBC85" w14:textId="77777777" w:rsidR="00654837" w:rsidRPr="009434F2" w:rsidRDefault="00654837" w:rsidP="009434F2">
                                  <w:pPr>
                                    <w:spacing w:after="10"/>
                                    <w:jc w:val="center"/>
                                  </w:pPr>
                                  <w:r w:rsidRPr="009434F2">
                                    <w:t>+16%</w:t>
                                  </w:r>
                                </w:p>
                              </w:tc>
                            </w:tr>
                          </w:tbl>
                          <w:p w14:paraId="7E5A3878" w14:textId="77777777" w:rsidR="00654837" w:rsidRPr="000740D2" w:rsidRDefault="00654837" w:rsidP="000740D2">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7D53DC" id="_x0000_t202" coordsize="21600,21600" o:spt="202" path="m,l,21600r21600,l21600,xe">
                <v:stroke joinstyle="miter"/>
                <v:path gradientshapeok="t" o:connecttype="rect"/>
              </v:shapetype>
              <v:shape id="Text Box 18" o:spid="_x0000_s1033" type="#_x0000_t202" style="position:absolute;margin-left:12.85pt;margin-top:1.55pt;width:185.15pt;height:53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" fillcolor="white [3201]" stroked="f" strokeweight="2.25pt">
                <v:textbox>
                  <w:txbxContent>
                    <w:p w14:paraId="58CF3CFC" w14:textId="77777777" w:rsidR="00654837" w:rsidRPr="000740D2" w:rsidRDefault="00654837" w:rsidP="000740D2">
                      <w:pPr>
                        <w:spacing w:after="40" w:line="240" w:lineRule="auto"/>
                        <w:jc w:val="center"/>
                        <w:rPr>
                          <w:b/>
                        </w:rPr>
                      </w:pPr>
                      <w:r>
                        <w:rPr>
                          <w:b/>
                        </w:rPr>
                        <w:t xml:space="preserve">                   Economic </w:t>
                      </w:r>
                      <w:r w:rsidRPr="000740D2">
                        <w:rPr>
                          <w:b/>
                        </w:rPr>
                        <w:t>Resilienc</w:t>
                      </w:r>
                      <w:r>
                        <w:rPr>
                          <w:b/>
                        </w:rPr>
                        <w:t>e</w:t>
                      </w:r>
                    </w:p>
                    <w:p w14:paraId="21637381" w14:textId="77777777" w:rsidR="00654837" w:rsidRPr="000740D2" w:rsidRDefault="00654837" w:rsidP="000740D2">
                      <w:pPr>
                        <w:spacing w:after="40" w:line="240" w:lineRule="auto"/>
                        <w:rPr>
                          <w:b/>
                        </w:rPr>
                      </w:pPr>
                      <w:r w:rsidRPr="000740D2">
                        <w:rPr>
                          <w:b/>
                        </w:rPr>
                        <w:t xml:space="preserve"> </w:t>
                      </w:r>
                      <w:r>
                        <w:rPr>
                          <w:b/>
                        </w:rPr>
                        <w:t xml:space="preserve">            Rank      </w:t>
                      </w:r>
                      <w:proofErr w:type="gramStart"/>
                      <w:r>
                        <w:rPr>
                          <w:b/>
                        </w:rPr>
                        <w:t xml:space="preserve">Fall </w:t>
                      </w:r>
                      <w:r w:rsidRPr="000740D2">
                        <w:rPr>
                          <w:b/>
                        </w:rPr>
                        <w:t xml:space="preserve"> ’17 </w:t>
                      </w:r>
                      <w:r>
                        <w:rPr>
                          <w:b/>
                        </w:rPr>
                        <w:t xml:space="preserve"> </w:t>
                      </w:r>
                      <w:r w:rsidRPr="000740D2">
                        <w:rPr>
                          <w:b/>
                        </w:rPr>
                        <w:t>v</w:t>
                      </w:r>
                      <w:proofErr w:type="gramEnd"/>
                      <w:r w:rsidRPr="000740D2">
                        <w:rPr>
                          <w:b/>
                        </w:rPr>
                        <w:t xml:space="preserve"> </w:t>
                      </w:r>
                      <w:r>
                        <w:rPr>
                          <w:b/>
                        </w:rPr>
                        <w:t xml:space="preserve"> </w:t>
                      </w:r>
                      <w:r w:rsidRPr="000740D2">
                        <w:rPr>
                          <w:b/>
                        </w:rPr>
                        <w:t>Fall ‘16</w:t>
                      </w:r>
                    </w:p>
                    <w:tbl>
                      <w:tblPr>
                        <w:tblStyle w:val="TableGrid"/>
                        <w:tblW w:w="2704" w:type="dxa"/>
                        <w:tblInd w:w="550" w:type="dxa"/>
                        <w:tblLook w:val="04A0" w:firstRow="1" w:lastRow="0" w:firstColumn="1" w:lastColumn="0" w:noHBand="0" w:noVBand="1"/>
                      </w:tblPr>
                      <w:tblGrid>
                        <w:gridCol w:w="809"/>
                        <w:gridCol w:w="1001"/>
                        <w:gridCol w:w="894"/>
                      </w:tblGrid>
                      <w:tr w:rsidR="00654837" w:rsidRPr="000740D2" w14:paraId="0695C057" w14:textId="77777777" w:rsidTr="00CA2871">
                        <w:trPr>
                          <w:trHeight w:val="475"/>
                        </w:trPr>
                        <w:tc>
                          <w:tcPr>
                            <w:tcW w:w="809" w:type="dxa"/>
                          </w:tcPr>
                          <w:p w14:paraId="7F52DB2D" w14:textId="77777777" w:rsidR="00654837" w:rsidRPr="00CA2871" w:rsidRDefault="00654837" w:rsidP="00CA2871">
                            <w:pPr>
                              <w:spacing w:before="120" w:after="10"/>
                              <w:ind w:left="162"/>
                              <w:jc w:val="center"/>
                              <w:rPr>
                                <w:b/>
                                <w:sz w:val="24"/>
                                <w:szCs w:val="24"/>
                              </w:rPr>
                            </w:pPr>
                            <w:r w:rsidRPr="00CA2871">
                              <w:rPr>
                                <w:b/>
                                <w:sz w:val="24"/>
                                <w:szCs w:val="24"/>
                              </w:rPr>
                              <w:t>2.5</w:t>
                            </w:r>
                          </w:p>
                        </w:tc>
                        <w:tc>
                          <w:tcPr>
                            <w:tcW w:w="1001" w:type="dxa"/>
                            <w:vAlign w:val="center"/>
                          </w:tcPr>
                          <w:p w14:paraId="28AF39D8" w14:textId="77777777" w:rsidR="00654837" w:rsidRPr="00245544" w:rsidRDefault="00654837" w:rsidP="000168E3">
                            <w:pPr>
                              <w:spacing w:after="10"/>
                              <w:jc w:val="center"/>
                              <w:rPr>
                                <w:b/>
                                <w:sz w:val="24"/>
                                <w:szCs w:val="24"/>
                              </w:rPr>
                            </w:pPr>
                            <w:r w:rsidRPr="00245544">
                              <w:rPr>
                                <w:b/>
                                <w:sz w:val="24"/>
                                <w:szCs w:val="24"/>
                              </w:rPr>
                              <w:t>2.51</w:t>
                            </w:r>
                          </w:p>
                        </w:tc>
                        <w:tc>
                          <w:tcPr>
                            <w:tcW w:w="894" w:type="dxa"/>
                            <w:vAlign w:val="center"/>
                          </w:tcPr>
                          <w:p w14:paraId="654AEDE8" w14:textId="77777777" w:rsidR="00654837" w:rsidRPr="00245544" w:rsidRDefault="00654837" w:rsidP="003C1C30">
                            <w:pPr>
                              <w:spacing w:after="10"/>
                              <w:jc w:val="center"/>
                              <w:rPr>
                                <w:b/>
                                <w:sz w:val="24"/>
                                <w:szCs w:val="24"/>
                              </w:rPr>
                            </w:pPr>
                            <w:r w:rsidRPr="00245544">
                              <w:rPr>
                                <w:b/>
                                <w:sz w:val="24"/>
                                <w:szCs w:val="24"/>
                              </w:rPr>
                              <w:t>+34%</w:t>
                            </w:r>
                          </w:p>
                        </w:tc>
                      </w:tr>
                      <w:tr w:rsidR="00654837" w:rsidRPr="000740D2" w14:paraId="47E3C265" w14:textId="77777777" w:rsidTr="00CA2871">
                        <w:trPr>
                          <w:trHeight w:val="475"/>
                        </w:trPr>
                        <w:tc>
                          <w:tcPr>
                            <w:tcW w:w="809" w:type="dxa"/>
                          </w:tcPr>
                          <w:p w14:paraId="3A008207" w14:textId="77777777" w:rsidR="00654837" w:rsidRPr="00CA2871" w:rsidRDefault="00654837" w:rsidP="00CA2871">
                            <w:pPr>
                              <w:spacing w:before="120" w:after="10"/>
                              <w:ind w:left="162"/>
                              <w:jc w:val="center"/>
                              <w:rPr>
                                <w:b/>
                                <w:sz w:val="24"/>
                                <w:szCs w:val="24"/>
                              </w:rPr>
                            </w:pPr>
                            <w:r w:rsidRPr="00CA2871">
                              <w:rPr>
                                <w:b/>
                                <w:sz w:val="24"/>
                                <w:szCs w:val="24"/>
                              </w:rPr>
                              <w:t>4</w:t>
                            </w:r>
                          </w:p>
                        </w:tc>
                        <w:tc>
                          <w:tcPr>
                            <w:tcW w:w="1001" w:type="dxa"/>
                            <w:vAlign w:val="center"/>
                          </w:tcPr>
                          <w:p w14:paraId="408917C4" w14:textId="77777777" w:rsidR="00654837" w:rsidRPr="00245544" w:rsidRDefault="00654837" w:rsidP="000168E3">
                            <w:pPr>
                              <w:spacing w:after="10"/>
                              <w:jc w:val="center"/>
                              <w:rPr>
                                <w:b/>
                                <w:sz w:val="24"/>
                                <w:szCs w:val="24"/>
                              </w:rPr>
                            </w:pPr>
                            <w:r w:rsidRPr="00245544">
                              <w:rPr>
                                <w:b/>
                                <w:sz w:val="24"/>
                                <w:szCs w:val="24"/>
                              </w:rPr>
                              <w:t>2.47</w:t>
                            </w:r>
                          </w:p>
                        </w:tc>
                        <w:tc>
                          <w:tcPr>
                            <w:tcW w:w="894" w:type="dxa"/>
                            <w:vAlign w:val="center"/>
                          </w:tcPr>
                          <w:p w14:paraId="66619025" w14:textId="77777777" w:rsidR="00654837" w:rsidRPr="00245544" w:rsidRDefault="00654837" w:rsidP="003C1C30">
                            <w:pPr>
                              <w:spacing w:after="10"/>
                              <w:jc w:val="center"/>
                              <w:rPr>
                                <w:b/>
                                <w:sz w:val="24"/>
                                <w:szCs w:val="24"/>
                              </w:rPr>
                            </w:pPr>
                            <w:r w:rsidRPr="00245544">
                              <w:rPr>
                                <w:b/>
                                <w:sz w:val="24"/>
                                <w:szCs w:val="24"/>
                              </w:rPr>
                              <w:t>+24%</w:t>
                            </w:r>
                          </w:p>
                        </w:tc>
                      </w:tr>
                      <w:tr w:rsidR="00654837" w:rsidRPr="000740D2" w14:paraId="041E8022" w14:textId="77777777" w:rsidTr="00CA2871">
                        <w:trPr>
                          <w:trHeight w:val="475"/>
                        </w:trPr>
                        <w:tc>
                          <w:tcPr>
                            <w:tcW w:w="809" w:type="dxa"/>
                          </w:tcPr>
                          <w:p w14:paraId="07A56633" w14:textId="77777777" w:rsidR="00654837" w:rsidRPr="00654816" w:rsidRDefault="00654837" w:rsidP="00CA2871">
                            <w:pPr>
                              <w:spacing w:before="120" w:after="10"/>
                              <w:ind w:left="162"/>
                              <w:jc w:val="center"/>
                              <w:rPr>
                                <w:b/>
                              </w:rPr>
                            </w:pPr>
                            <w:r>
                              <w:rPr>
                                <w:b/>
                              </w:rPr>
                              <w:t>7</w:t>
                            </w:r>
                          </w:p>
                        </w:tc>
                        <w:tc>
                          <w:tcPr>
                            <w:tcW w:w="1001" w:type="dxa"/>
                            <w:vAlign w:val="center"/>
                          </w:tcPr>
                          <w:p w14:paraId="6F4E6D45" w14:textId="77777777" w:rsidR="00654837" w:rsidRPr="003C1C30" w:rsidRDefault="00654837" w:rsidP="000168E3">
                            <w:pPr>
                              <w:spacing w:after="10"/>
                              <w:jc w:val="center"/>
                            </w:pPr>
                            <w:r w:rsidRPr="003C1C30">
                              <w:t>2.38</w:t>
                            </w:r>
                          </w:p>
                        </w:tc>
                        <w:tc>
                          <w:tcPr>
                            <w:tcW w:w="894" w:type="dxa"/>
                            <w:vAlign w:val="center"/>
                          </w:tcPr>
                          <w:p w14:paraId="2EC2D97E" w14:textId="77777777" w:rsidR="00654837" w:rsidRPr="009434F2" w:rsidRDefault="00654837" w:rsidP="003C1C30">
                            <w:pPr>
                              <w:spacing w:after="10"/>
                              <w:jc w:val="center"/>
                            </w:pPr>
                            <w:r w:rsidRPr="009434F2">
                              <w:t>+18%</w:t>
                            </w:r>
                          </w:p>
                        </w:tc>
                      </w:tr>
                      <w:tr w:rsidR="00654837" w:rsidRPr="000740D2" w14:paraId="315E74B2" w14:textId="77777777" w:rsidTr="00CA2871">
                        <w:trPr>
                          <w:trHeight w:val="475"/>
                        </w:trPr>
                        <w:tc>
                          <w:tcPr>
                            <w:tcW w:w="809" w:type="dxa"/>
                          </w:tcPr>
                          <w:p w14:paraId="21264529" w14:textId="77777777" w:rsidR="00654837" w:rsidRPr="00654816" w:rsidRDefault="00654837" w:rsidP="00CA2871">
                            <w:pPr>
                              <w:spacing w:before="120" w:after="10"/>
                              <w:ind w:left="162"/>
                              <w:jc w:val="center"/>
                              <w:rPr>
                                <w:b/>
                              </w:rPr>
                            </w:pPr>
                            <w:r>
                              <w:rPr>
                                <w:b/>
                              </w:rPr>
                              <w:t>8</w:t>
                            </w:r>
                          </w:p>
                        </w:tc>
                        <w:tc>
                          <w:tcPr>
                            <w:tcW w:w="1001" w:type="dxa"/>
                            <w:vAlign w:val="center"/>
                          </w:tcPr>
                          <w:p w14:paraId="54380132" w14:textId="77777777" w:rsidR="00654837" w:rsidRPr="003C1C30" w:rsidRDefault="00654837" w:rsidP="000168E3">
                            <w:pPr>
                              <w:spacing w:after="10"/>
                              <w:jc w:val="center"/>
                            </w:pPr>
                            <w:r w:rsidRPr="003C1C30">
                              <w:t>2.38</w:t>
                            </w:r>
                          </w:p>
                        </w:tc>
                        <w:tc>
                          <w:tcPr>
                            <w:tcW w:w="894" w:type="dxa"/>
                            <w:vAlign w:val="center"/>
                          </w:tcPr>
                          <w:p w14:paraId="0392CA10" w14:textId="77777777" w:rsidR="00654837" w:rsidRPr="009434F2" w:rsidRDefault="00654837" w:rsidP="000168E3">
                            <w:pPr>
                              <w:spacing w:after="10"/>
                              <w:jc w:val="center"/>
                            </w:pPr>
                            <w:r w:rsidRPr="009434F2">
                              <w:t>+17%</w:t>
                            </w:r>
                          </w:p>
                        </w:tc>
                      </w:tr>
                      <w:tr w:rsidR="00654837" w:rsidRPr="000740D2" w14:paraId="2907B3A4" w14:textId="77777777" w:rsidTr="00CA2871">
                        <w:trPr>
                          <w:trHeight w:val="475"/>
                        </w:trPr>
                        <w:tc>
                          <w:tcPr>
                            <w:tcW w:w="809" w:type="dxa"/>
                          </w:tcPr>
                          <w:p w14:paraId="0FAFA2F0" w14:textId="77777777" w:rsidR="00654837" w:rsidRPr="00CA2871" w:rsidRDefault="00654837" w:rsidP="00CA2871">
                            <w:pPr>
                              <w:spacing w:before="120" w:after="10"/>
                              <w:ind w:left="162"/>
                              <w:jc w:val="center"/>
                              <w:rPr>
                                <w:b/>
                                <w:color w:val="FF0000"/>
                                <w:sz w:val="24"/>
                                <w:szCs w:val="24"/>
                              </w:rPr>
                            </w:pPr>
                            <w:r w:rsidRPr="00CA2871">
                              <w:rPr>
                                <w:b/>
                                <w:color w:val="FF0000"/>
                                <w:sz w:val="24"/>
                                <w:szCs w:val="24"/>
                              </w:rPr>
                              <w:t>19</w:t>
                            </w:r>
                          </w:p>
                        </w:tc>
                        <w:tc>
                          <w:tcPr>
                            <w:tcW w:w="1001" w:type="dxa"/>
                            <w:vAlign w:val="center"/>
                          </w:tcPr>
                          <w:p w14:paraId="600A9598" w14:textId="77777777" w:rsidR="00654837" w:rsidRPr="00CA2871" w:rsidRDefault="00654837" w:rsidP="000168E3">
                            <w:pPr>
                              <w:spacing w:after="10"/>
                              <w:jc w:val="center"/>
                              <w:rPr>
                                <w:b/>
                                <w:sz w:val="24"/>
                                <w:szCs w:val="24"/>
                              </w:rPr>
                            </w:pPr>
                            <w:r w:rsidRPr="00CA2871">
                              <w:rPr>
                                <w:b/>
                                <w:color w:val="FF0000"/>
                                <w:sz w:val="24"/>
                                <w:szCs w:val="24"/>
                              </w:rPr>
                              <w:t>2.12</w:t>
                            </w:r>
                          </w:p>
                        </w:tc>
                        <w:tc>
                          <w:tcPr>
                            <w:tcW w:w="894" w:type="dxa"/>
                            <w:vAlign w:val="center"/>
                          </w:tcPr>
                          <w:p w14:paraId="1119E235" w14:textId="77777777" w:rsidR="00654837" w:rsidRPr="009434F2" w:rsidRDefault="00654837" w:rsidP="000168E3">
                            <w:pPr>
                              <w:spacing w:after="10"/>
                              <w:jc w:val="center"/>
                            </w:pPr>
                            <w:r w:rsidRPr="009434F2">
                              <w:t>+ 9%</w:t>
                            </w:r>
                          </w:p>
                        </w:tc>
                      </w:tr>
                      <w:tr w:rsidR="00654837" w:rsidRPr="000740D2" w14:paraId="2547BFC2" w14:textId="77777777" w:rsidTr="00CA2871">
                        <w:trPr>
                          <w:trHeight w:val="475"/>
                        </w:trPr>
                        <w:tc>
                          <w:tcPr>
                            <w:tcW w:w="809" w:type="dxa"/>
                          </w:tcPr>
                          <w:p w14:paraId="278370BF" w14:textId="77777777" w:rsidR="00654837" w:rsidRPr="00654816" w:rsidRDefault="00654837" w:rsidP="00CA2871">
                            <w:pPr>
                              <w:spacing w:before="120" w:after="10"/>
                              <w:ind w:left="162"/>
                              <w:jc w:val="center"/>
                              <w:rPr>
                                <w:b/>
                              </w:rPr>
                            </w:pPr>
                            <w:r>
                              <w:rPr>
                                <w:b/>
                              </w:rPr>
                              <w:t>13</w:t>
                            </w:r>
                          </w:p>
                        </w:tc>
                        <w:tc>
                          <w:tcPr>
                            <w:tcW w:w="1001" w:type="dxa"/>
                            <w:vAlign w:val="center"/>
                          </w:tcPr>
                          <w:p w14:paraId="788924E0" w14:textId="77777777" w:rsidR="00654837" w:rsidRPr="00654816" w:rsidRDefault="00654837" w:rsidP="000168E3">
                            <w:pPr>
                              <w:spacing w:after="10"/>
                              <w:jc w:val="center"/>
                              <w:rPr>
                                <w:b/>
                                <w:sz w:val="24"/>
                                <w:szCs w:val="24"/>
                              </w:rPr>
                            </w:pPr>
                            <w:r w:rsidRPr="00654816">
                              <w:rPr>
                                <w:b/>
                                <w:color w:val="FF0000"/>
                                <w:sz w:val="24"/>
                                <w:szCs w:val="24"/>
                              </w:rPr>
                              <w:t>2.16</w:t>
                            </w:r>
                          </w:p>
                        </w:tc>
                        <w:tc>
                          <w:tcPr>
                            <w:tcW w:w="894" w:type="dxa"/>
                            <w:vAlign w:val="center"/>
                          </w:tcPr>
                          <w:p w14:paraId="4058AF3E" w14:textId="77777777" w:rsidR="00654837" w:rsidRPr="009434F2" w:rsidRDefault="00654837" w:rsidP="003C1C30">
                            <w:pPr>
                              <w:spacing w:after="10"/>
                              <w:jc w:val="center"/>
                            </w:pPr>
                            <w:r w:rsidRPr="009434F2">
                              <w:t>+ 9%</w:t>
                            </w:r>
                          </w:p>
                        </w:tc>
                      </w:tr>
                      <w:tr w:rsidR="00654837" w:rsidRPr="000740D2" w14:paraId="2325A5F4" w14:textId="77777777" w:rsidTr="00CA2871">
                        <w:trPr>
                          <w:trHeight w:val="475"/>
                        </w:trPr>
                        <w:tc>
                          <w:tcPr>
                            <w:tcW w:w="809" w:type="dxa"/>
                          </w:tcPr>
                          <w:p w14:paraId="4C942DF9" w14:textId="77777777" w:rsidR="00654837" w:rsidRPr="00CA2871" w:rsidRDefault="00654837" w:rsidP="00CA2871">
                            <w:pPr>
                              <w:spacing w:before="120" w:after="10"/>
                              <w:ind w:left="162"/>
                              <w:jc w:val="center"/>
                              <w:rPr>
                                <w:b/>
                                <w:sz w:val="24"/>
                                <w:szCs w:val="24"/>
                              </w:rPr>
                            </w:pPr>
                            <w:r w:rsidRPr="00CA2871">
                              <w:rPr>
                                <w:b/>
                                <w:sz w:val="24"/>
                                <w:szCs w:val="24"/>
                              </w:rPr>
                              <w:t>1</w:t>
                            </w:r>
                          </w:p>
                        </w:tc>
                        <w:tc>
                          <w:tcPr>
                            <w:tcW w:w="1001" w:type="dxa"/>
                            <w:vAlign w:val="center"/>
                          </w:tcPr>
                          <w:p w14:paraId="6BB481A5" w14:textId="77777777" w:rsidR="00654837" w:rsidRPr="00CA2871" w:rsidRDefault="00654837" w:rsidP="000168E3">
                            <w:pPr>
                              <w:spacing w:after="10"/>
                              <w:jc w:val="center"/>
                              <w:rPr>
                                <w:b/>
                                <w:sz w:val="24"/>
                                <w:szCs w:val="24"/>
                              </w:rPr>
                            </w:pPr>
                            <w:r w:rsidRPr="00CA2871">
                              <w:rPr>
                                <w:b/>
                                <w:sz w:val="24"/>
                                <w:szCs w:val="24"/>
                              </w:rPr>
                              <w:t>2.68</w:t>
                            </w:r>
                          </w:p>
                        </w:tc>
                        <w:tc>
                          <w:tcPr>
                            <w:tcW w:w="894" w:type="dxa"/>
                            <w:vAlign w:val="center"/>
                          </w:tcPr>
                          <w:p w14:paraId="06DE8F21" w14:textId="77777777" w:rsidR="00654837" w:rsidRPr="00245544" w:rsidRDefault="00654837" w:rsidP="000168E3">
                            <w:pPr>
                              <w:spacing w:after="10"/>
                              <w:jc w:val="center"/>
                              <w:rPr>
                                <w:b/>
                                <w:sz w:val="24"/>
                                <w:szCs w:val="24"/>
                              </w:rPr>
                            </w:pPr>
                            <w:r w:rsidRPr="00245544">
                              <w:rPr>
                                <w:b/>
                                <w:sz w:val="24"/>
                                <w:szCs w:val="24"/>
                              </w:rPr>
                              <w:t>+41%</w:t>
                            </w:r>
                          </w:p>
                        </w:tc>
                      </w:tr>
                      <w:tr w:rsidR="00654837" w:rsidRPr="000740D2" w14:paraId="0DD7F725" w14:textId="77777777" w:rsidTr="00CA2871">
                        <w:trPr>
                          <w:trHeight w:val="475"/>
                        </w:trPr>
                        <w:tc>
                          <w:tcPr>
                            <w:tcW w:w="809" w:type="dxa"/>
                          </w:tcPr>
                          <w:p w14:paraId="765C479F" w14:textId="77777777" w:rsidR="00654837" w:rsidRPr="00654816" w:rsidRDefault="00654837" w:rsidP="00CA2871">
                            <w:pPr>
                              <w:spacing w:before="120" w:after="10"/>
                              <w:ind w:left="162"/>
                              <w:jc w:val="center"/>
                              <w:rPr>
                                <w:b/>
                              </w:rPr>
                            </w:pPr>
                            <w:r>
                              <w:rPr>
                                <w:b/>
                              </w:rPr>
                              <w:t>10.5</w:t>
                            </w:r>
                          </w:p>
                        </w:tc>
                        <w:tc>
                          <w:tcPr>
                            <w:tcW w:w="1001" w:type="dxa"/>
                            <w:vAlign w:val="center"/>
                          </w:tcPr>
                          <w:p w14:paraId="4D3491A0" w14:textId="77777777" w:rsidR="00654837" w:rsidRPr="003C1C30" w:rsidRDefault="00654837" w:rsidP="000168E3">
                            <w:pPr>
                              <w:spacing w:after="10"/>
                              <w:jc w:val="center"/>
                            </w:pPr>
                            <w:r w:rsidRPr="003C1C30">
                              <w:t>2.41</w:t>
                            </w:r>
                          </w:p>
                        </w:tc>
                        <w:tc>
                          <w:tcPr>
                            <w:tcW w:w="894" w:type="dxa"/>
                            <w:vAlign w:val="center"/>
                          </w:tcPr>
                          <w:p w14:paraId="74C3927F" w14:textId="77777777" w:rsidR="00654837" w:rsidRPr="009434F2" w:rsidRDefault="00654837" w:rsidP="003C1C30">
                            <w:pPr>
                              <w:spacing w:after="10"/>
                              <w:jc w:val="center"/>
                            </w:pPr>
                            <w:r w:rsidRPr="009434F2">
                              <w:t>+10%</w:t>
                            </w:r>
                          </w:p>
                        </w:tc>
                      </w:tr>
                      <w:tr w:rsidR="00654837" w:rsidRPr="000740D2" w14:paraId="156AE5C8" w14:textId="77777777" w:rsidTr="00CA2871">
                        <w:trPr>
                          <w:trHeight w:val="475"/>
                        </w:trPr>
                        <w:tc>
                          <w:tcPr>
                            <w:tcW w:w="809" w:type="dxa"/>
                          </w:tcPr>
                          <w:p w14:paraId="3130F439" w14:textId="77777777" w:rsidR="00654837" w:rsidRPr="00654816" w:rsidRDefault="00654837" w:rsidP="00CA2871">
                            <w:pPr>
                              <w:spacing w:before="120" w:after="10"/>
                              <w:ind w:left="162"/>
                              <w:jc w:val="center"/>
                              <w:rPr>
                                <w:b/>
                              </w:rPr>
                            </w:pPr>
                            <w:r>
                              <w:rPr>
                                <w:b/>
                              </w:rPr>
                              <w:t>12</w:t>
                            </w:r>
                          </w:p>
                        </w:tc>
                        <w:tc>
                          <w:tcPr>
                            <w:tcW w:w="1001" w:type="dxa"/>
                            <w:vAlign w:val="center"/>
                          </w:tcPr>
                          <w:p w14:paraId="3E1607DF" w14:textId="77777777" w:rsidR="00654837" w:rsidRPr="003C1C30" w:rsidRDefault="00654837" w:rsidP="000168E3">
                            <w:pPr>
                              <w:spacing w:after="10"/>
                              <w:jc w:val="center"/>
                            </w:pPr>
                            <w:r w:rsidRPr="003C1C30">
                              <w:t>2.24</w:t>
                            </w:r>
                          </w:p>
                        </w:tc>
                        <w:tc>
                          <w:tcPr>
                            <w:tcW w:w="894" w:type="dxa"/>
                            <w:vAlign w:val="center"/>
                          </w:tcPr>
                          <w:p w14:paraId="6E38D5B1" w14:textId="77777777" w:rsidR="00654837" w:rsidRPr="009434F2" w:rsidRDefault="00654837" w:rsidP="000168E3">
                            <w:pPr>
                              <w:spacing w:after="10"/>
                              <w:jc w:val="center"/>
                            </w:pPr>
                            <w:r w:rsidRPr="009434F2">
                              <w:t>+15%</w:t>
                            </w:r>
                          </w:p>
                        </w:tc>
                      </w:tr>
                      <w:tr w:rsidR="00654837" w:rsidRPr="000740D2" w14:paraId="4FECDC87" w14:textId="77777777" w:rsidTr="00CA2871">
                        <w:trPr>
                          <w:trHeight w:val="475"/>
                        </w:trPr>
                        <w:tc>
                          <w:tcPr>
                            <w:tcW w:w="809" w:type="dxa"/>
                          </w:tcPr>
                          <w:p w14:paraId="40FDF483" w14:textId="77777777" w:rsidR="00654837" w:rsidRPr="00CA2871" w:rsidRDefault="00654837" w:rsidP="00CA2871">
                            <w:pPr>
                              <w:spacing w:before="120" w:after="10"/>
                              <w:ind w:left="162"/>
                              <w:jc w:val="center"/>
                              <w:rPr>
                                <w:b/>
                                <w:color w:val="FF0000"/>
                                <w:sz w:val="24"/>
                                <w:szCs w:val="24"/>
                              </w:rPr>
                            </w:pPr>
                            <w:r w:rsidRPr="00CA2871">
                              <w:rPr>
                                <w:b/>
                                <w:color w:val="FF0000"/>
                                <w:sz w:val="24"/>
                                <w:szCs w:val="24"/>
                              </w:rPr>
                              <w:t>17.5</w:t>
                            </w:r>
                          </w:p>
                        </w:tc>
                        <w:tc>
                          <w:tcPr>
                            <w:tcW w:w="1001" w:type="dxa"/>
                            <w:vAlign w:val="center"/>
                          </w:tcPr>
                          <w:p w14:paraId="699A0AAC" w14:textId="77777777" w:rsidR="00654837" w:rsidRPr="00245544" w:rsidRDefault="00654837" w:rsidP="000168E3">
                            <w:pPr>
                              <w:spacing w:after="10"/>
                              <w:jc w:val="center"/>
                              <w:rPr>
                                <w:b/>
                                <w:sz w:val="24"/>
                                <w:szCs w:val="24"/>
                              </w:rPr>
                            </w:pPr>
                            <w:r w:rsidRPr="00245544">
                              <w:rPr>
                                <w:b/>
                                <w:color w:val="FF0000"/>
                                <w:sz w:val="24"/>
                                <w:szCs w:val="24"/>
                              </w:rPr>
                              <w:t>2.16</w:t>
                            </w:r>
                          </w:p>
                        </w:tc>
                        <w:tc>
                          <w:tcPr>
                            <w:tcW w:w="894" w:type="dxa"/>
                            <w:vAlign w:val="center"/>
                          </w:tcPr>
                          <w:p w14:paraId="55985474" w14:textId="77777777" w:rsidR="00654837" w:rsidRPr="009434F2" w:rsidRDefault="00654837" w:rsidP="000168E3">
                            <w:pPr>
                              <w:spacing w:after="10"/>
                              <w:jc w:val="center"/>
                            </w:pPr>
                            <w:r w:rsidRPr="009434F2">
                              <w:t>+ 9%</w:t>
                            </w:r>
                          </w:p>
                        </w:tc>
                      </w:tr>
                      <w:tr w:rsidR="00654837" w:rsidRPr="000740D2" w14:paraId="041B8F35" w14:textId="77777777" w:rsidTr="00CA2871">
                        <w:trPr>
                          <w:trHeight w:val="545"/>
                        </w:trPr>
                        <w:tc>
                          <w:tcPr>
                            <w:tcW w:w="809" w:type="dxa"/>
                          </w:tcPr>
                          <w:p w14:paraId="4CD50095" w14:textId="77777777" w:rsidR="00654837" w:rsidRPr="00CA2871" w:rsidRDefault="00654837" w:rsidP="00CA2871">
                            <w:pPr>
                              <w:spacing w:before="120" w:after="10"/>
                              <w:ind w:left="162"/>
                              <w:jc w:val="center"/>
                              <w:rPr>
                                <w:b/>
                                <w:color w:val="FF0000"/>
                                <w:sz w:val="24"/>
                                <w:szCs w:val="24"/>
                              </w:rPr>
                            </w:pPr>
                            <w:r w:rsidRPr="00CA2871">
                              <w:rPr>
                                <w:b/>
                                <w:color w:val="FF0000"/>
                                <w:sz w:val="24"/>
                                <w:szCs w:val="24"/>
                              </w:rPr>
                              <w:t>15.5</w:t>
                            </w:r>
                          </w:p>
                        </w:tc>
                        <w:tc>
                          <w:tcPr>
                            <w:tcW w:w="1001" w:type="dxa"/>
                            <w:vAlign w:val="center"/>
                          </w:tcPr>
                          <w:p w14:paraId="2284304B" w14:textId="77777777" w:rsidR="00654837" w:rsidRPr="00245544" w:rsidRDefault="00654837" w:rsidP="009434F2">
                            <w:pPr>
                              <w:spacing w:after="10"/>
                              <w:jc w:val="center"/>
                              <w:rPr>
                                <w:b/>
                                <w:sz w:val="24"/>
                                <w:szCs w:val="24"/>
                              </w:rPr>
                            </w:pPr>
                            <w:r w:rsidRPr="00245544">
                              <w:rPr>
                                <w:b/>
                                <w:color w:val="FF0000"/>
                                <w:sz w:val="24"/>
                                <w:szCs w:val="24"/>
                              </w:rPr>
                              <w:t>2.17</w:t>
                            </w:r>
                          </w:p>
                        </w:tc>
                        <w:tc>
                          <w:tcPr>
                            <w:tcW w:w="894" w:type="dxa"/>
                            <w:vAlign w:val="center"/>
                          </w:tcPr>
                          <w:p w14:paraId="443D70C2" w14:textId="77777777" w:rsidR="00654837" w:rsidRPr="009434F2" w:rsidRDefault="00654837" w:rsidP="000168E3">
                            <w:pPr>
                              <w:spacing w:after="10"/>
                              <w:jc w:val="center"/>
                            </w:pPr>
                            <w:r w:rsidRPr="009434F2">
                              <w:t>+15%</w:t>
                            </w:r>
                          </w:p>
                        </w:tc>
                      </w:tr>
                      <w:tr w:rsidR="00654837" w:rsidRPr="000740D2" w14:paraId="59704A40" w14:textId="77777777" w:rsidTr="00CA2871">
                        <w:trPr>
                          <w:trHeight w:val="518"/>
                        </w:trPr>
                        <w:tc>
                          <w:tcPr>
                            <w:tcW w:w="809" w:type="dxa"/>
                          </w:tcPr>
                          <w:p w14:paraId="305197BB" w14:textId="77777777" w:rsidR="00654837" w:rsidRPr="00654816" w:rsidRDefault="00654837" w:rsidP="00CA2871">
                            <w:pPr>
                              <w:spacing w:before="120" w:after="10"/>
                              <w:ind w:left="162"/>
                              <w:jc w:val="center"/>
                              <w:rPr>
                                <w:b/>
                              </w:rPr>
                            </w:pPr>
                            <w:r>
                              <w:rPr>
                                <w:b/>
                              </w:rPr>
                              <w:t>12</w:t>
                            </w:r>
                          </w:p>
                        </w:tc>
                        <w:tc>
                          <w:tcPr>
                            <w:tcW w:w="1001" w:type="dxa"/>
                            <w:vAlign w:val="center"/>
                          </w:tcPr>
                          <w:p w14:paraId="4536B29B" w14:textId="77777777" w:rsidR="00654837" w:rsidRPr="003C1C30" w:rsidRDefault="00654837" w:rsidP="000168E3">
                            <w:pPr>
                              <w:spacing w:after="10"/>
                              <w:jc w:val="center"/>
                            </w:pPr>
                            <w:r w:rsidRPr="003C1C30">
                              <w:t>2.38</w:t>
                            </w:r>
                          </w:p>
                        </w:tc>
                        <w:tc>
                          <w:tcPr>
                            <w:tcW w:w="894" w:type="dxa"/>
                            <w:vAlign w:val="center"/>
                          </w:tcPr>
                          <w:p w14:paraId="5E6EBDB2" w14:textId="77777777" w:rsidR="00654837" w:rsidRPr="00245544" w:rsidRDefault="00654837" w:rsidP="000168E3">
                            <w:pPr>
                              <w:spacing w:after="10"/>
                              <w:jc w:val="center"/>
                              <w:rPr>
                                <w:b/>
                                <w:sz w:val="24"/>
                                <w:szCs w:val="24"/>
                              </w:rPr>
                            </w:pPr>
                            <w:r w:rsidRPr="00245544">
                              <w:rPr>
                                <w:b/>
                                <w:color w:val="FF0000"/>
                                <w:sz w:val="24"/>
                                <w:szCs w:val="24"/>
                              </w:rPr>
                              <w:t>+ 5%</w:t>
                            </w:r>
                          </w:p>
                        </w:tc>
                      </w:tr>
                      <w:tr w:rsidR="00654837" w:rsidRPr="000740D2" w14:paraId="4EF454BF" w14:textId="77777777" w:rsidTr="00CA2871">
                        <w:trPr>
                          <w:trHeight w:val="455"/>
                        </w:trPr>
                        <w:tc>
                          <w:tcPr>
                            <w:tcW w:w="809" w:type="dxa"/>
                          </w:tcPr>
                          <w:p w14:paraId="43DD6B5E" w14:textId="77777777" w:rsidR="00654837" w:rsidRPr="00CA2871" w:rsidRDefault="00654837" w:rsidP="00CA2871">
                            <w:pPr>
                              <w:spacing w:before="120" w:after="10"/>
                              <w:ind w:left="162"/>
                              <w:jc w:val="center"/>
                              <w:rPr>
                                <w:b/>
                                <w:sz w:val="24"/>
                                <w:szCs w:val="24"/>
                              </w:rPr>
                            </w:pPr>
                            <w:r w:rsidRPr="00CA2871">
                              <w:rPr>
                                <w:b/>
                                <w:sz w:val="24"/>
                                <w:szCs w:val="24"/>
                              </w:rPr>
                              <w:t>5</w:t>
                            </w:r>
                          </w:p>
                        </w:tc>
                        <w:tc>
                          <w:tcPr>
                            <w:tcW w:w="1001" w:type="dxa"/>
                            <w:vAlign w:val="center"/>
                          </w:tcPr>
                          <w:p w14:paraId="206CC121" w14:textId="77777777" w:rsidR="00654837" w:rsidRPr="00654816" w:rsidRDefault="00654837" w:rsidP="000168E3">
                            <w:pPr>
                              <w:spacing w:after="10"/>
                              <w:jc w:val="center"/>
                              <w:rPr>
                                <w:b/>
                                <w:sz w:val="24"/>
                                <w:szCs w:val="24"/>
                              </w:rPr>
                            </w:pPr>
                            <w:r w:rsidRPr="00654816">
                              <w:rPr>
                                <w:b/>
                                <w:sz w:val="24"/>
                                <w:szCs w:val="24"/>
                              </w:rPr>
                              <w:t>2.45</w:t>
                            </w:r>
                          </w:p>
                        </w:tc>
                        <w:tc>
                          <w:tcPr>
                            <w:tcW w:w="894" w:type="dxa"/>
                            <w:vAlign w:val="center"/>
                          </w:tcPr>
                          <w:p w14:paraId="0739C983" w14:textId="77777777" w:rsidR="00654837" w:rsidRPr="00245544" w:rsidRDefault="00654837" w:rsidP="000168E3">
                            <w:pPr>
                              <w:spacing w:after="10"/>
                              <w:jc w:val="center"/>
                              <w:rPr>
                                <w:b/>
                                <w:sz w:val="24"/>
                                <w:szCs w:val="24"/>
                              </w:rPr>
                            </w:pPr>
                            <w:r w:rsidRPr="00245544">
                              <w:rPr>
                                <w:b/>
                                <w:sz w:val="24"/>
                                <w:szCs w:val="24"/>
                              </w:rPr>
                              <w:t>+25%</w:t>
                            </w:r>
                          </w:p>
                        </w:tc>
                      </w:tr>
                      <w:tr w:rsidR="00654837" w:rsidRPr="000740D2" w14:paraId="7212F260" w14:textId="77777777" w:rsidTr="00CA2871">
                        <w:trPr>
                          <w:trHeight w:val="437"/>
                        </w:trPr>
                        <w:tc>
                          <w:tcPr>
                            <w:tcW w:w="809" w:type="dxa"/>
                          </w:tcPr>
                          <w:p w14:paraId="0E63F908" w14:textId="77777777" w:rsidR="00654837" w:rsidRPr="00CA2871" w:rsidRDefault="00654837" w:rsidP="00CA2871">
                            <w:pPr>
                              <w:spacing w:before="120" w:after="10"/>
                              <w:ind w:left="162"/>
                              <w:jc w:val="center"/>
                              <w:rPr>
                                <w:b/>
                                <w:sz w:val="24"/>
                                <w:szCs w:val="24"/>
                              </w:rPr>
                            </w:pPr>
                            <w:r w:rsidRPr="00CA2871">
                              <w:rPr>
                                <w:b/>
                                <w:color w:val="FF0000"/>
                                <w:sz w:val="24"/>
                                <w:szCs w:val="24"/>
                              </w:rPr>
                              <w:t>15.5</w:t>
                            </w:r>
                          </w:p>
                        </w:tc>
                        <w:tc>
                          <w:tcPr>
                            <w:tcW w:w="1001" w:type="dxa"/>
                            <w:vAlign w:val="center"/>
                          </w:tcPr>
                          <w:p w14:paraId="2C5572FC" w14:textId="77777777" w:rsidR="00654837" w:rsidRPr="003C1C30" w:rsidRDefault="00654837" w:rsidP="000168E3">
                            <w:pPr>
                              <w:spacing w:after="10"/>
                              <w:jc w:val="center"/>
                            </w:pPr>
                            <w:r w:rsidRPr="003C1C30">
                              <w:t>2.26</w:t>
                            </w:r>
                          </w:p>
                        </w:tc>
                        <w:tc>
                          <w:tcPr>
                            <w:tcW w:w="894" w:type="dxa"/>
                            <w:vAlign w:val="center"/>
                          </w:tcPr>
                          <w:p w14:paraId="65290789" w14:textId="77777777" w:rsidR="00654837" w:rsidRPr="00245544" w:rsidRDefault="00654837" w:rsidP="000168E3">
                            <w:pPr>
                              <w:spacing w:after="10"/>
                              <w:jc w:val="center"/>
                              <w:rPr>
                                <w:b/>
                                <w:sz w:val="24"/>
                                <w:szCs w:val="24"/>
                              </w:rPr>
                            </w:pPr>
                            <w:r w:rsidRPr="00245544">
                              <w:rPr>
                                <w:b/>
                                <w:color w:val="FF0000"/>
                                <w:sz w:val="24"/>
                                <w:szCs w:val="24"/>
                              </w:rPr>
                              <w:t>-  2%</w:t>
                            </w:r>
                          </w:p>
                        </w:tc>
                      </w:tr>
                      <w:tr w:rsidR="00654837" w:rsidRPr="000740D2" w14:paraId="4D216F5C" w14:textId="77777777" w:rsidTr="00CA2871">
                        <w:trPr>
                          <w:trHeight w:val="475"/>
                        </w:trPr>
                        <w:tc>
                          <w:tcPr>
                            <w:tcW w:w="809" w:type="dxa"/>
                          </w:tcPr>
                          <w:p w14:paraId="5BE94462" w14:textId="77777777" w:rsidR="00654837" w:rsidRPr="00CA2871" w:rsidRDefault="00654837" w:rsidP="00CA2871">
                            <w:pPr>
                              <w:spacing w:before="120" w:after="10"/>
                              <w:ind w:left="162"/>
                              <w:jc w:val="center"/>
                              <w:rPr>
                                <w:b/>
                                <w:sz w:val="24"/>
                                <w:szCs w:val="24"/>
                              </w:rPr>
                            </w:pPr>
                            <w:r w:rsidRPr="00CA2871">
                              <w:rPr>
                                <w:b/>
                                <w:sz w:val="24"/>
                                <w:szCs w:val="24"/>
                              </w:rPr>
                              <w:t>2.5</w:t>
                            </w:r>
                          </w:p>
                        </w:tc>
                        <w:tc>
                          <w:tcPr>
                            <w:tcW w:w="1001" w:type="dxa"/>
                            <w:vAlign w:val="center"/>
                          </w:tcPr>
                          <w:p w14:paraId="1EF15904" w14:textId="77777777" w:rsidR="00654837" w:rsidRPr="00245544" w:rsidRDefault="00654837" w:rsidP="000168E3">
                            <w:pPr>
                              <w:spacing w:after="10"/>
                              <w:jc w:val="center"/>
                              <w:rPr>
                                <w:b/>
                                <w:sz w:val="24"/>
                                <w:szCs w:val="24"/>
                              </w:rPr>
                            </w:pPr>
                            <w:r w:rsidRPr="00245544">
                              <w:rPr>
                                <w:b/>
                                <w:sz w:val="24"/>
                                <w:szCs w:val="24"/>
                              </w:rPr>
                              <w:t>2.67</w:t>
                            </w:r>
                          </w:p>
                        </w:tc>
                        <w:tc>
                          <w:tcPr>
                            <w:tcW w:w="894" w:type="dxa"/>
                            <w:vAlign w:val="center"/>
                          </w:tcPr>
                          <w:p w14:paraId="2BF0BA22" w14:textId="77777777" w:rsidR="00654837" w:rsidRPr="00245544" w:rsidRDefault="00654837" w:rsidP="000168E3">
                            <w:pPr>
                              <w:spacing w:after="10"/>
                              <w:jc w:val="center"/>
                              <w:rPr>
                                <w:b/>
                                <w:sz w:val="24"/>
                                <w:szCs w:val="24"/>
                              </w:rPr>
                            </w:pPr>
                            <w:r w:rsidRPr="00245544">
                              <w:rPr>
                                <w:b/>
                                <w:sz w:val="24"/>
                                <w:szCs w:val="24"/>
                              </w:rPr>
                              <w:t>+26%</w:t>
                            </w:r>
                          </w:p>
                        </w:tc>
                      </w:tr>
                      <w:tr w:rsidR="00654837" w:rsidRPr="000740D2" w14:paraId="18D71146" w14:textId="77777777" w:rsidTr="00CA2871">
                        <w:trPr>
                          <w:trHeight w:val="475"/>
                        </w:trPr>
                        <w:tc>
                          <w:tcPr>
                            <w:tcW w:w="809" w:type="dxa"/>
                          </w:tcPr>
                          <w:p w14:paraId="16BA016E" w14:textId="77777777" w:rsidR="00654837" w:rsidRPr="00CA2871" w:rsidRDefault="00654837" w:rsidP="00CA2871">
                            <w:pPr>
                              <w:spacing w:before="120" w:after="10"/>
                              <w:ind w:left="162"/>
                              <w:jc w:val="center"/>
                              <w:rPr>
                                <w:b/>
                                <w:sz w:val="24"/>
                                <w:szCs w:val="24"/>
                              </w:rPr>
                            </w:pPr>
                            <w:r w:rsidRPr="00CA2871">
                              <w:rPr>
                                <w:b/>
                                <w:color w:val="FF0000"/>
                                <w:sz w:val="24"/>
                                <w:szCs w:val="24"/>
                              </w:rPr>
                              <w:t>17.5</w:t>
                            </w:r>
                          </w:p>
                        </w:tc>
                        <w:tc>
                          <w:tcPr>
                            <w:tcW w:w="1001" w:type="dxa"/>
                            <w:vAlign w:val="center"/>
                          </w:tcPr>
                          <w:p w14:paraId="78D586BD" w14:textId="77777777" w:rsidR="00654837" w:rsidRPr="003C1C30" w:rsidRDefault="00654837" w:rsidP="000168E3">
                            <w:pPr>
                              <w:spacing w:after="10"/>
                              <w:jc w:val="center"/>
                            </w:pPr>
                            <w:r w:rsidRPr="003C1C30">
                              <w:t>2.23</w:t>
                            </w:r>
                          </w:p>
                        </w:tc>
                        <w:tc>
                          <w:tcPr>
                            <w:tcW w:w="894" w:type="dxa"/>
                            <w:vAlign w:val="center"/>
                          </w:tcPr>
                          <w:p w14:paraId="329F0030" w14:textId="77777777" w:rsidR="00654837" w:rsidRPr="00245544" w:rsidRDefault="00654837" w:rsidP="000168E3">
                            <w:pPr>
                              <w:spacing w:after="10"/>
                              <w:jc w:val="center"/>
                              <w:rPr>
                                <w:b/>
                                <w:sz w:val="24"/>
                                <w:szCs w:val="24"/>
                              </w:rPr>
                            </w:pPr>
                            <w:r w:rsidRPr="00245544">
                              <w:rPr>
                                <w:b/>
                                <w:color w:val="FF0000"/>
                                <w:sz w:val="24"/>
                                <w:szCs w:val="24"/>
                              </w:rPr>
                              <w:t>+ 1%</w:t>
                            </w:r>
                          </w:p>
                        </w:tc>
                      </w:tr>
                      <w:tr w:rsidR="00654837" w:rsidRPr="000740D2" w14:paraId="3411622F" w14:textId="77777777" w:rsidTr="00CA2871">
                        <w:trPr>
                          <w:trHeight w:val="475"/>
                        </w:trPr>
                        <w:tc>
                          <w:tcPr>
                            <w:tcW w:w="809" w:type="dxa"/>
                          </w:tcPr>
                          <w:p w14:paraId="0DBE6A1F" w14:textId="77777777" w:rsidR="00654837" w:rsidRPr="00654816" w:rsidRDefault="00654837" w:rsidP="00CA2871">
                            <w:pPr>
                              <w:spacing w:before="120" w:after="10"/>
                              <w:ind w:left="162"/>
                              <w:jc w:val="center"/>
                              <w:rPr>
                                <w:b/>
                              </w:rPr>
                            </w:pPr>
                            <w:r>
                              <w:rPr>
                                <w:b/>
                              </w:rPr>
                              <w:t>10.5</w:t>
                            </w:r>
                          </w:p>
                        </w:tc>
                        <w:tc>
                          <w:tcPr>
                            <w:tcW w:w="1001" w:type="dxa"/>
                            <w:vAlign w:val="center"/>
                          </w:tcPr>
                          <w:p w14:paraId="5CF9E9DF" w14:textId="77777777" w:rsidR="00654837" w:rsidRPr="003C1C30" w:rsidRDefault="00654837" w:rsidP="000168E3">
                            <w:pPr>
                              <w:spacing w:after="10"/>
                              <w:jc w:val="center"/>
                            </w:pPr>
                            <w:r w:rsidRPr="003C1C30">
                              <w:t>2.40</w:t>
                            </w:r>
                          </w:p>
                        </w:tc>
                        <w:tc>
                          <w:tcPr>
                            <w:tcW w:w="894" w:type="dxa"/>
                            <w:vAlign w:val="center"/>
                          </w:tcPr>
                          <w:p w14:paraId="7A8DFC34" w14:textId="77777777" w:rsidR="00654837" w:rsidRPr="009434F2" w:rsidRDefault="00654837" w:rsidP="000168E3">
                            <w:pPr>
                              <w:spacing w:after="10"/>
                              <w:jc w:val="center"/>
                            </w:pPr>
                            <w:r w:rsidRPr="009434F2">
                              <w:t>+11%</w:t>
                            </w:r>
                          </w:p>
                        </w:tc>
                      </w:tr>
                      <w:tr w:rsidR="00654837" w:rsidRPr="000740D2" w14:paraId="23CFE41C" w14:textId="77777777" w:rsidTr="00CA2871">
                        <w:trPr>
                          <w:trHeight w:val="515"/>
                        </w:trPr>
                        <w:tc>
                          <w:tcPr>
                            <w:tcW w:w="809" w:type="dxa"/>
                          </w:tcPr>
                          <w:p w14:paraId="19F07254" w14:textId="77777777" w:rsidR="00654837" w:rsidRPr="00654816" w:rsidRDefault="00654837" w:rsidP="00CA2871">
                            <w:pPr>
                              <w:spacing w:before="120" w:after="10"/>
                              <w:ind w:left="162"/>
                              <w:jc w:val="center"/>
                              <w:rPr>
                                <w:b/>
                              </w:rPr>
                            </w:pPr>
                            <w:r>
                              <w:rPr>
                                <w:b/>
                              </w:rPr>
                              <w:t>9</w:t>
                            </w:r>
                          </w:p>
                        </w:tc>
                        <w:tc>
                          <w:tcPr>
                            <w:tcW w:w="1001" w:type="dxa"/>
                            <w:vAlign w:val="center"/>
                          </w:tcPr>
                          <w:p w14:paraId="385EBE68" w14:textId="77777777" w:rsidR="00654837" w:rsidRPr="003C1C30" w:rsidRDefault="00654837" w:rsidP="000168E3">
                            <w:pPr>
                              <w:spacing w:after="10"/>
                              <w:jc w:val="center"/>
                            </w:pPr>
                            <w:r w:rsidRPr="003C1C30">
                              <w:t>2.35</w:t>
                            </w:r>
                          </w:p>
                        </w:tc>
                        <w:tc>
                          <w:tcPr>
                            <w:tcW w:w="894" w:type="dxa"/>
                            <w:vAlign w:val="center"/>
                          </w:tcPr>
                          <w:p w14:paraId="25BB76F9" w14:textId="77777777" w:rsidR="00654837" w:rsidRPr="009434F2" w:rsidRDefault="00654837" w:rsidP="000168E3">
                            <w:pPr>
                              <w:spacing w:after="10"/>
                              <w:jc w:val="center"/>
                            </w:pPr>
                            <w:r w:rsidRPr="009434F2">
                              <w:t>+18%</w:t>
                            </w:r>
                          </w:p>
                        </w:tc>
                      </w:tr>
                      <w:tr w:rsidR="00654837" w:rsidRPr="000740D2" w14:paraId="5E911142" w14:textId="77777777" w:rsidTr="00CA2871">
                        <w:trPr>
                          <w:trHeight w:val="443"/>
                        </w:trPr>
                        <w:tc>
                          <w:tcPr>
                            <w:tcW w:w="809" w:type="dxa"/>
                          </w:tcPr>
                          <w:p w14:paraId="796EBBBE" w14:textId="77777777" w:rsidR="00654837" w:rsidRPr="00CA2871" w:rsidRDefault="00654837" w:rsidP="00CA2871">
                            <w:pPr>
                              <w:spacing w:before="120" w:after="10"/>
                              <w:ind w:left="162"/>
                              <w:jc w:val="center"/>
                              <w:rPr>
                                <w:b/>
                                <w:color w:val="FF0000"/>
                                <w:sz w:val="24"/>
                                <w:szCs w:val="24"/>
                              </w:rPr>
                            </w:pPr>
                            <w:r w:rsidRPr="00CA2871">
                              <w:rPr>
                                <w:b/>
                                <w:color w:val="FF0000"/>
                                <w:sz w:val="24"/>
                                <w:szCs w:val="24"/>
                              </w:rPr>
                              <w:t>20</w:t>
                            </w:r>
                          </w:p>
                        </w:tc>
                        <w:tc>
                          <w:tcPr>
                            <w:tcW w:w="1001" w:type="dxa"/>
                            <w:vAlign w:val="center"/>
                          </w:tcPr>
                          <w:p w14:paraId="2825635B" w14:textId="77777777" w:rsidR="00654837" w:rsidRPr="00245544" w:rsidRDefault="00654837" w:rsidP="000168E3">
                            <w:pPr>
                              <w:spacing w:after="10"/>
                              <w:jc w:val="center"/>
                              <w:rPr>
                                <w:b/>
                                <w:sz w:val="24"/>
                                <w:szCs w:val="24"/>
                              </w:rPr>
                            </w:pPr>
                            <w:r w:rsidRPr="00245544">
                              <w:rPr>
                                <w:b/>
                                <w:color w:val="FF0000"/>
                                <w:sz w:val="24"/>
                                <w:szCs w:val="24"/>
                              </w:rPr>
                              <w:t>1.94</w:t>
                            </w:r>
                          </w:p>
                        </w:tc>
                        <w:tc>
                          <w:tcPr>
                            <w:tcW w:w="894" w:type="dxa"/>
                            <w:vAlign w:val="center"/>
                          </w:tcPr>
                          <w:p w14:paraId="3D61734C" w14:textId="77777777" w:rsidR="00654837" w:rsidRPr="00245544" w:rsidRDefault="00654837" w:rsidP="000168E3">
                            <w:pPr>
                              <w:spacing w:after="10"/>
                              <w:jc w:val="center"/>
                              <w:rPr>
                                <w:b/>
                                <w:sz w:val="24"/>
                                <w:szCs w:val="24"/>
                              </w:rPr>
                            </w:pPr>
                            <w:r w:rsidRPr="00245544">
                              <w:rPr>
                                <w:b/>
                                <w:color w:val="FF0000"/>
                                <w:sz w:val="24"/>
                                <w:szCs w:val="24"/>
                              </w:rPr>
                              <w:t>-13%</w:t>
                            </w:r>
                          </w:p>
                        </w:tc>
                      </w:tr>
                      <w:tr w:rsidR="00654837" w:rsidRPr="000740D2" w14:paraId="2AD311AF" w14:textId="77777777" w:rsidTr="00CA2871">
                        <w:trPr>
                          <w:trHeight w:val="475"/>
                        </w:trPr>
                        <w:tc>
                          <w:tcPr>
                            <w:tcW w:w="809" w:type="dxa"/>
                          </w:tcPr>
                          <w:p w14:paraId="7E500B55" w14:textId="77777777" w:rsidR="00654837" w:rsidRPr="00654816" w:rsidRDefault="00654837" w:rsidP="00CA2871">
                            <w:pPr>
                              <w:spacing w:before="120" w:after="10"/>
                              <w:jc w:val="center"/>
                              <w:rPr>
                                <w:b/>
                              </w:rPr>
                            </w:pPr>
                            <w:r>
                              <w:rPr>
                                <w:b/>
                              </w:rPr>
                              <w:t xml:space="preserve">   6</w:t>
                            </w:r>
                          </w:p>
                        </w:tc>
                        <w:tc>
                          <w:tcPr>
                            <w:tcW w:w="1001" w:type="dxa"/>
                            <w:vAlign w:val="center"/>
                          </w:tcPr>
                          <w:p w14:paraId="5FCFAD78" w14:textId="77777777" w:rsidR="00654837" w:rsidRPr="00654816" w:rsidRDefault="00654837" w:rsidP="000168E3">
                            <w:pPr>
                              <w:spacing w:after="10"/>
                              <w:jc w:val="center"/>
                              <w:rPr>
                                <w:b/>
                                <w:sz w:val="24"/>
                                <w:szCs w:val="24"/>
                              </w:rPr>
                            </w:pPr>
                            <w:r w:rsidRPr="00654816">
                              <w:rPr>
                                <w:b/>
                                <w:sz w:val="24"/>
                                <w:szCs w:val="24"/>
                              </w:rPr>
                              <w:t>2.45</w:t>
                            </w:r>
                          </w:p>
                        </w:tc>
                        <w:tc>
                          <w:tcPr>
                            <w:tcW w:w="894" w:type="dxa"/>
                            <w:vAlign w:val="center"/>
                          </w:tcPr>
                          <w:p w14:paraId="3D3EBC85" w14:textId="77777777" w:rsidR="00654837" w:rsidRPr="009434F2" w:rsidRDefault="00654837" w:rsidP="009434F2">
                            <w:pPr>
                              <w:spacing w:after="10"/>
                              <w:jc w:val="center"/>
                            </w:pPr>
                            <w:r w:rsidRPr="009434F2">
                              <w:t>+16%</w:t>
                            </w:r>
                          </w:p>
                        </w:tc>
                      </w:tr>
                    </w:tbl>
                    <w:p w14:paraId="7E5A3878" w14:textId="77777777" w:rsidR="00654837" w:rsidRPr="000740D2" w:rsidRDefault="00654837" w:rsidP="000740D2">
                      <w:pPr>
                        <w:jc w:val="center"/>
                        <w:rPr>
                          <w:b/>
                        </w:rPr>
                      </w:pPr>
                    </w:p>
                  </w:txbxContent>
                </v:textbox>
              </v:shape>
            </w:pict>
          </mc:Fallback>
        </mc:AlternateContent>
      </w:r>
    </w:p>
    <w:p w14:paraId="4BF55B29" w14:textId="77777777" w:rsidR="00CA2871" w:rsidRDefault="00430725" w:rsidP="003174BF">
      <w:pPr>
        <w:rPr>
          <w:rFonts w:cstheme="minorHAnsi"/>
          <w:color w:val="000000"/>
          <w:shd w:val="clear" w:color="auto" w:fill="FFFFFF"/>
        </w:rPr>
      </w:pPr>
      <w:r>
        <w:rPr>
          <w:rFonts w:cstheme="minorHAnsi"/>
          <w:noProof/>
          <w:color w:val="000000"/>
          <w:shd w:val="clear" w:color="auto" w:fill="FFFFFF"/>
        </w:rPr>
        <w:drawing>
          <wp:anchor distT="0" distB="0" distL="114300" distR="114300" simplePos="0" relativeHeight="251693056" behindDoc="0" locked="0" layoutInCell="1" allowOverlap="1" wp14:anchorId="16DC180E" wp14:editId="1493963F">
            <wp:simplePos x="0" y="0"/>
            <wp:positionH relativeFrom="column">
              <wp:posOffset>2305050</wp:posOffset>
            </wp:positionH>
            <wp:positionV relativeFrom="paragraph">
              <wp:posOffset>39370</wp:posOffset>
            </wp:positionV>
            <wp:extent cx="3514725" cy="6534150"/>
            <wp:effectExtent l="0" t="0" r="9525"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4 Rev.png"/>
                    <pic:cNvPicPr/>
                  </pic:nvPicPr>
                  <pic:blipFill>
                    <a:blip r:embed="rId14">
                      <a:extLst>
                        <a:ext uri="{28A0092B-C50C-407E-A947-70E740481C1C}">
                          <a14:useLocalDpi xmlns:a14="http://schemas.microsoft.com/office/drawing/2010/main" val="0"/>
                        </a:ext>
                      </a:extLst>
                    </a:blip>
                    <a:stretch>
                      <a:fillRect/>
                    </a:stretch>
                  </pic:blipFill>
                  <pic:spPr>
                    <a:xfrm>
                      <a:off x="0" y="0"/>
                      <a:ext cx="3514725" cy="6534150"/>
                    </a:xfrm>
                    <a:prstGeom prst="rect">
                      <a:avLst/>
                    </a:prstGeom>
                  </pic:spPr>
                </pic:pic>
              </a:graphicData>
            </a:graphic>
            <wp14:sizeRelH relativeFrom="page">
              <wp14:pctWidth>0</wp14:pctWidth>
            </wp14:sizeRelH>
            <wp14:sizeRelV relativeFrom="page">
              <wp14:pctHeight>0</wp14:pctHeight>
            </wp14:sizeRelV>
          </wp:anchor>
        </w:drawing>
      </w:r>
    </w:p>
    <w:p w14:paraId="1EB70B30" w14:textId="77777777" w:rsidR="00991091" w:rsidRDefault="00991091" w:rsidP="003174BF">
      <w:pPr>
        <w:rPr>
          <w:rFonts w:cstheme="minorHAnsi"/>
          <w:color w:val="000000"/>
          <w:shd w:val="clear" w:color="auto" w:fill="FFFFFF"/>
        </w:rPr>
      </w:pPr>
    </w:p>
    <w:p w14:paraId="6F34FB5D" w14:textId="77777777" w:rsidR="00991091" w:rsidRDefault="00991091" w:rsidP="003174BF">
      <w:pPr>
        <w:rPr>
          <w:rFonts w:cstheme="minorHAnsi"/>
          <w:color w:val="000000"/>
          <w:shd w:val="clear" w:color="auto" w:fill="FFFFFF"/>
        </w:rPr>
      </w:pPr>
    </w:p>
    <w:p w14:paraId="5E9C1133" w14:textId="77777777" w:rsidR="00991091" w:rsidRDefault="00991091" w:rsidP="003174BF">
      <w:pPr>
        <w:rPr>
          <w:rFonts w:cstheme="minorHAnsi"/>
          <w:color w:val="000000"/>
          <w:shd w:val="clear" w:color="auto" w:fill="FFFFFF"/>
        </w:rPr>
      </w:pPr>
    </w:p>
    <w:p w14:paraId="244CB974" w14:textId="77777777" w:rsidR="00991091" w:rsidRDefault="00991091" w:rsidP="003174BF">
      <w:pPr>
        <w:rPr>
          <w:rFonts w:cstheme="minorHAnsi"/>
          <w:color w:val="000000"/>
          <w:shd w:val="clear" w:color="auto" w:fill="FFFFFF"/>
        </w:rPr>
      </w:pPr>
    </w:p>
    <w:p w14:paraId="2E736E82" w14:textId="77777777" w:rsidR="00991091" w:rsidRDefault="00991091" w:rsidP="003174BF">
      <w:pPr>
        <w:rPr>
          <w:rFonts w:cstheme="minorHAnsi"/>
          <w:color w:val="000000"/>
          <w:shd w:val="clear" w:color="auto" w:fill="FFFFFF"/>
        </w:rPr>
      </w:pPr>
    </w:p>
    <w:p w14:paraId="1D634320" w14:textId="77777777" w:rsidR="00991091" w:rsidRDefault="00991091" w:rsidP="003174BF">
      <w:pPr>
        <w:rPr>
          <w:rFonts w:cstheme="minorHAnsi"/>
          <w:color w:val="000000"/>
          <w:shd w:val="clear" w:color="auto" w:fill="FFFFFF"/>
        </w:rPr>
      </w:pPr>
    </w:p>
    <w:p w14:paraId="0412EA8F" w14:textId="77777777" w:rsidR="00991091" w:rsidRDefault="00991091" w:rsidP="003174BF">
      <w:pPr>
        <w:rPr>
          <w:rFonts w:cstheme="minorHAnsi"/>
          <w:color w:val="000000"/>
          <w:shd w:val="clear" w:color="auto" w:fill="FFFFFF"/>
        </w:rPr>
      </w:pPr>
    </w:p>
    <w:p w14:paraId="64BD31CF" w14:textId="77777777" w:rsidR="00991091" w:rsidRDefault="00991091" w:rsidP="003174BF">
      <w:pPr>
        <w:rPr>
          <w:rFonts w:cstheme="minorHAnsi"/>
          <w:color w:val="000000"/>
          <w:shd w:val="clear" w:color="auto" w:fill="FFFFFF"/>
        </w:rPr>
      </w:pPr>
    </w:p>
    <w:p w14:paraId="492CC570" w14:textId="77777777" w:rsidR="00991091" w:rsidRDefault="00991091" w:rsidP="003174BF">
      <w:pPr>
        <w:rPr>
          <w:rFonts w:cstheme="minorHAnsi"/>
          <w:color w:val="000000"/>
          <w:shd w:val="clear" w:color="auto" w:fill="FFFFFF"/>
        </w:rPr>
      </w:pPr>
    </w:p>
    <w:p w14:paraId="559F4176" w14:textId="77777777" w:rsidR="00991091" w:rsidRDefault="00991091" w:rsidP="003174BF">
      <w:pPr>
        <w:rPr>
          <w:rFonts w:cstheme="minorHAnsi"/>
          <w:color w:val="000000"/>
          <w:shd w:val="clear" w:color="auto" w:fill="FFFFFF"/>
        </w:rPr>
      </w:pPr>
    </w:p>
    <w:p w14:paraId="599F3BA9" w14:textId="77777777" w:rsidR="00991091" w:rsidRDefault="00991091" w:rsidP="003174BF">
      <w:pPr>
        <w:rPr>
          <w:rFonts w:cstheme="minorHAnsi"/>
          <w:color w:val="000000"/>
          <w:shd w:val="clear" w:color="auto" w:fill="FFFFFF"/>
        </w:rPr>
      </w:pPr>
    </w:p>
    <w:p w14:paraId="4CC09C88" w14:textId="77777777" w:rsidR="00991091" w:rsidRDefault="00991091" w:rsidP="003174BF">
      <w:pPr>
        <w:rPr>
          <w:rFonts w:cstheme="minorHAnsi"/>
          <w:color w:val="000000"/>
          <w:shd w:val="clear" w:color="auto" w:fill="FFFFFF"/>
        </w:rPr>
      </w:pPr>
    </w:p>
    <w:p w14:paraId="1441FAF4" w14:textId="77777777" w:rsidR="00991091" w:rsidRDefault="00991091" w:rsidP="003174BF">
      <w:pPr>
        <w:rPr>
          <w:rFonts w:cstheme="minorHAnsi"/>
          <w:color w:val="000000"/>
          <w:shd w:val="clear" w:color="auto" w:fill="FFFFFF"/>
        </w:rPr>
      </w:pPr>
    </w:p>
    <w:p w14:paraId="42452B8C" w14:textId="77777777" w:rsidR="00991091" w:rsidRDefault="00991091" w:rsidP="003174BF">
      <w:pPr>
        <w:rPr>
          <w:rFonts w:cstheme="minorHAnsi"/>
          <w:color w:val="000000"/>
          <w:shd w:val="clear" w:color="auto" w:fill="FFFFFF"/>
        </w:rPr>
      </w:pPr>
    </w:p>
    <w:p w14:paraId="72A46995" w14:textId="77777777" w:rsidR="00991091" w:rsidRDefault="00991091" w:rsidP="003174BF">
      <w:pPr>
        <w:rPr>
          <w:rFonts w:cstheme="minorHAnsi"/>
          <w:color w:val="000000"/>
          <w:shd w:val="clear" w:color="auto" w:fill="FFFFFF"/>
        </w:rPr>
      </w:pPr>
    </w:p>
    <w:p w14:paraId="28735D29" w14:textId="77777777" w:rsidR="00991091" w:rsidRDefault="00991091" w:rsidP="003174BF">
      <w:pPr>
        <w:rPr>
          <w:rFonts w:cstheme="minorHAnsi"/>
          <w:color w:val="000000"/>
          <w:shd w:val="clear" w:color="auto" w:fill="FFFFFF"/>
        </w:rPr>
      </w:pPr>
    </w:p>
    <w:p w14:paraId="6CC9B440" w14:textId="77777777" w:rsidR="00991091" w:rsidRDefault="00991091" w:rsidP="003174BF">
      <w:pPr>
        <w:rPr>
          <w:rFonts w:cstheme="minorHAnsi"/>
          <w:color w:val="000000"/>
          <w:shd w:val="clear" w:color="auto" w:fill="FFFFFF"/>
        </w:rPr>
      </w:pPr>
    </w:p>
    <w:p w14:paraId="1114EA99" w14:textId="77777777" w:rsidR="00991091" w:rsidRDefault="00991091" w:rsidP="003174BF">
      <w:pPr>
        <w:rPr>
          <w:rFonts w:cstheme="minorHAnsi"/>
          <w:color w:val="000000"/>
          <w:shd w:val="clear" w:color="auto" w:fill="FFFFFF"/>
        </w:rPr>
      </w:pPr>
    </w:p>
    <w:p w14:paraId="6A78A00F" w14:textId="77777777" w:rsidR="00991091" w:rsidRDefault="00991091" w:rsidP="003174BF">
      <w:pPr>
        <w:rPr>
          <w:rFonts w:cstheme="minorHAnsi"/>
          <w:color w:val="000000"/>
          <w:shd w:val="clear" w:color="auto" w:fill="FFFFFF"/>
        </w:rPr>
      </w:pPr>
    </w:p>
    <w:p w14:paraId="30A14D4C" w14:textId="77777777" w:rsidR="00991091" w:rsidRDefault="00991091" w:rsidP="003174BF">
      <w:pPr>
        <w:rPr>
          <w:rFonts w:cstheme="minorHAnsi"/>
          <w:color w:val="000000"/>
          <w:shd w:val="clear" w:color="auto" w:fill="FFFFFF"/>
        </w:rPr>
      </w:pPr>
      <w:r w:rsidRPr="00CA2871">
        <w:rPr>
          <w:rFonts w:cstheme="minorHAnsi"/>
          <w:noProof/>
          <w:color w:val="000000"/>
          <w:shd w:val="clear" w:color="auto" w:fill="FFFFFF"/>
        </w:rPr>
        <mc:AlternateContent>
          <mc:Choice Requires="wps">
            <w:drawing>
              <wp:anchor distT="0" distB="0" distL="114300" distR="114300" simplePos="0" relativeHeight="251695104" behindDoc="0" locked="0" layoutInCell="1" allowOverlap="1" wp14:anchorId="7CF7BB76" wp14:editId="46DF9022">
                <wp:simplePos x="0" y="0"/>
                <wp:positionH relativeFrom="column">
                  <wp:posOffset>-228600</wp:posOffset>
                </wp:positionH>
                <wp:positionV relativeFrom="paragraph">
                  <wp:posOffset>45085</wp:posOffset>
                </wp:positionV>
                <wp:extent cx="6553200" cy="150495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504950"/>
                        </a:xfrm>
                        <a:prstGeom prst="rect">
                          <a:avLst/>
                        </a:prstGeom>
                        <a:solidFill>
                          <a:srgbClr val="FFFFFF"/>
                        </a:solidFill>
                        <a:ln w="9525">
                          <a:noFill/>
                          <a:miter lim="800000"/>
                          <a:headEnd/>
                          <a:tailEnd/>
                        </a:ln>
                      </wps:spPr>
                      <wps:txbx>
                        <w:txbxContent>
                          <w:p w14:paraId="242D89B1" w14:textId="77777777" w:rsidR="00654837" w:rsidRPr="00D412CE" w:rsidRDefault="00654837" w:rsidP="00D412CE">
                            <w:pPr>
                              <w:spacing w:after="0" w:line="240" w:lineRule="auto"/>
                              <w:rPr>
                                <w:b/>
                                <w:sz w:val="24"/>
                                <w:szCs w:val="24"/>
                              </w:rPr>
                            </w:pPr>
                            <w:r w:rsidRPr="00D412CE">
                              <w:rPr>
                                <w:b/>
                                <w:sz w:val="24"/>
                                <w:szCs w:val="24"/>
                              </w:rPr>
                              <w:t xml:space="preserve">Weak </w:t>
                            </w:r>
                            <w:r>
                              <w:rPr>
                                <w:b/>
                                <w:sz w:val="24"/>
                                <w:szCs w:val="24"/>
                              </w:rPr>
                              <w:t xml:space="preserve">economic </w:t>
                            </w:r>
                            <w:r w:rsidRPr="00D412CE">
                              <w:rPr>
                                <w:b/>
                                <w:sz w:val="24"/>
                                <w:szCs w:val="24"/>
                              </w:rPr>
                              <w:t>resilience</w:t>
                            </w:r>
                            <w:r>
                              <w:rPr>
                                <w:b/>
                                <w:sz w:val="24"/>
                                <w:szCs w:val="24"/>
                              </w:rPr>
                              <w:t xml:space="preserve"> (&lt;3.00)</w:t>
                            </w:r>
                            <w:r w:rsidRPr="00D412CE">
                              <w:rPr>
                                <w:b/>
                                <w:sz w:val="24"/>
                                <w:szCs w:val="24"/>
                              </w:rPr>
                              <w:t xml:space="preserve"> is widespread across all </w:t>
                            </w:r>
                            <w:r>
                              <w:rPr>
                                <w:b/>
                                <w:sz w:val="24"/>
                                <w:szCs w:val="24"/>
                              </w:rPr>
                              <w:t xml:space="preserve">Alberta </w:t>
                            </w:r>
                            <w:r w:rsidRPr="00D412CE">
                              <w:rPr>
                                <w:b/>
                                <w:sz w:val="24"/>
                                <w:szCs w:val="24"/>
                              </w:rPr>
                              <w:t xml:space="preserve">industries </w:t>
                            </w:r>
                            <w:r>
                              <w:rPr>
                                <w:b/>
                                <w:sz w:val="24"/>
                                <w:szCs w:val="24"/>
                              </w:rPr>
                              <w:t xml:space="preserve">with some </w:t>
                            </w:r>
                            <w:r w:rsidRPr="00D412CE">
                              <w:rPr>
                                <w:b/>
                                <w:sz w:val="24"/>
                                <w:szCs w:val="24"/>
                              </w:rPr>
                              <w:t xml:space="preserve">improvement </w:t>
                            </w:r>
                            <w:r>
                              <w:rPr>
                                <w:b/>
                                <w:sz w:val="24"/>
                                <w:szCs w:val="24"/>
                              </w:rPr>
                              <w:t>evident since</w:t>
                            </w:r>
                            <w:r w:rsidRPr="00D412CE">
                              <w:rPr>
                                <w:b/>
                                <w:sz w:val="24"/>
                                <w:szCs w:val="24"/>
                              </w:rPr>
                              <w:t xml:space="preserve"> the </w:t>
                            </w:r>
                            <w:r w:rsidR="0033428A">
                              <w:rPr>
                                <w:b/>
                                <w:sz w:val="24"/>
                                <w:szCs w:val="24"/>
                              </w:rPr>
                              <w:t>fall</w:t>
                            </w:r>
                            <w:r w:rsidRPr="00D412CE">
                              <w:rPr>
                                <w:b/>
                                <w:sz w:val="24"/>
                                <w:szCs w:val="24"/>
                              </w:rPr>
                              <w:t xml:space="preserve"> of 2016 </w:t>
                            </w:r>
                          </w:p>
                          <w:p w14:paraId="0208182E" w14:textId="77777777" w:rsidR="00654837" w:rsidRPr="00D412CE" w:rsidRDefault="00654837" w:rsidP="00D412CE">
                            <w:pPr>
                              <w:pStyle w:val="ListParagraph"/>
                              <w:numPr>
                                <w:ilvl w:val="0"/>
                                <w:numId w:val="13"/>
                              </w:numPr>
                              <w:spacing w:after="0" w:line="240" w:lineRule="auto"/>
                              <w:rPr>
                                <w:sz w:val="20"/>
                                <w:szCs w:val="20"/>
                              </w:rPr>
                            </w:pPr>
                            <w:r w:rsidRPr="00D412CE">
                              <w:rPr>
                                <w:sz w:val="20"/>
                                <w:szCs w:val="20"/>
                              </w:rPr>
                              <w:t>The top 5</w:t>
                            </w:r>
                            <w:r>
                              <w:rPr>
                                <w:sz w:val="20"/>
                                <w:szCs w:val="20"/>
                              </w:rPr>
                              <w:t xml:space="preserve"> Alberta industries rated as the most resilient and the </w:t>
                            </w:r>
                            <w:r w:rsidRPr="00D412CE">
                              <w:rPr>
                                <w:sz w:val="20"/>
                                <w:szCs w:val="20"/>
                              </w:rPr>
                              <w:t>most improve</w:t>
                            </w:r>
                            <w:r>
                              <w:rPr>
                                <w:sz w:val="20"/>
                                <w:szCs w:val="20"/>
                              </w:rPr>
                              <w:t>d</w:t>
                            </w:r>
                            <w:r w:rsidRPr="00D412CE">
                              <w:rPr>
                                <w:sz w:val="20"/>
                                <w:szCs w:val="20"/>
                              </w:rPr>
                              <w:t xml:space="preserve"> since the </w:t>
                            </w:r>
                            <w:r w:rsidR="0033428A">
                              <w:rPr>
                                <w:sz w:val="20"/>
                                <w:szCs w:val="20"/>
                              </w:rPr>
                              <w:t>fall</w:t>
                            </w:r>
                            <w:r w:rsidRPr="00D412CE">
                              <w:rPr>
                                <w:sz w:val="20"/>
                                <w:szCs w:val="20"/>
                              </w:rPr>
                              <w:t xml:space="preserve"> of 2016</w:t>
                            </w:r>
                            <w:r>
                              <w:rPr>
                                <w:sz w:val="20"/>
                                <w:szCs w:val="20"/>
                              </w:rPr>
                              <w:t xml:space="preserve"> include</w:t>
                            </w:r>
                            <w:r w:rsidRPr="00D412CE">
                              <w:rPr>
                                <w:sz w:val="20"/>
                                <w:szCs w:val="20"/>
                              </w:rPr>
                              <w:t>: Government, Environment, Communications, Energy and Tourism.</w:t>
                            </w:r>
                            <w:r w:rsidR="0033428A">
                              <w:rPr>
                                <w:sz w:val="20"/>
                                <w:szCs w:val="20"/>
                              </w:rPr>
                              <w:t xml:space="preserve"> </w:t>
                            </w:r>
                          </w:p>
                          <w:p w14:paraId="0B945E20" w14:textId="77777777" w:rsidR="00654837" w:rsidRDefault="00654837" w:rsidP="00430725">
                            <w:pPr>
                              <w:pStyle w:val="ListParagraph"/>
                              <w:numPr>
                                <w:ilvl w:val="0"/>
                                <w:numId w:val="13"/>
                              </w:numPr>
                              <w:spacing w:after="120" w:line="240" w:lineRule="auto"/>
                              <w:rPr>
                                <w:sz w:val="20"/>
                                <w:szCs w:val="20"/>
                              </w:rPr>
                            </w:pPr>
                            <w:r w:rsidRPr="00D412CE">
                              <w:rPr>
                                <w:sz w:val="20"/>
                                <w:szCs w:val="20"/>
                              </w:rPr>
                              <w:t>The bottom 5</w:t>
                            </w:r>
                            <w:r>
                              <w:rPr>
                                <w:sz w:val="20"/>
                                <w:szCs w:val="20"/>
                              </w:rPr>
                              <w:t xml:space="preserve"> Alberta industries rated as the least resilient and the least improved since the </w:t>
                            </w:r>
                            <w:r w:rsidR="0033428A">
                              <w:rPr>
                                <w:sz w:val="20"/>
                                <w:szCs w:val="20"/>
                              </w:rPr>
                              <w:t>fall</w:t>
                            </w:r>
                            <w:r>
                              <w:rPr>
                                <w:sz w:val="20"/>
                                <w:szCs w:val="20"/>
                              </w:rPr>
                              <w:t xml:space="preserve"> of 2016 include: </w:t>
                            </w:r>
                            <w:r w:rsidRPr="00D412CE">
                              <w:rPr>
                                <w:sz w:val="20"/>
                                <w:szCs w:val="20"/>
                              </w:rPr>
                              <w:t xml:space="preserve">Forestry, InfoTech, Manufacturing, NGOs, </w:t>
                            </w:r>
                            <w:r>
                              <w:rPr>
                                <w:sz w:val="20"/>
                                <w:szCs w:val="20"/>
                              </w:rPr>
                              <w:t xml:space="preserve">and </w:t>
                            </w:r>
                            <w:r w:rsidRPr="00D412CE">
                              <w:rPr>
                                <w:sz w:val="20"/>
                                <w:szCs w:val="20"/>
                              </w:rPr>
                              <w:t xml:space="preserve">Transportation </w:t>
                            </w:r>
                            <w:r>
                              <w:rPr>
                                <w:sz w:val="20"/>
                                <w:szCs w:val="20"/>
                              </w:rPr>
                              <w:t xml:space="preserve">tied with </w:t>
                            </w:r>
                            <w:r w:rsidRPr="00D412CE">
                              <w:rPr>
                                <w:sz w:val="20"/>
                                <w:szCs w:val="20"/>
                              </w:rPr>
                              <w:t>Finance.</w:t>
                            </w:r>
                          </w:p>
                          <w:p w14:paraId="55EBBB0E" w14:textId="77777777" w:rsidR="00654837" w:rsidRPr="00E53E34" w:rsidRDefault="00654837" w:rsidP="00430725">
                            <w:pPr>
                              <w:spacing w:after="120" w:line="240" w:lineRule="auto"/>
                              <w:rPr>
                                <w:sz w:val="20"/>
                                <w:szCs w:val="20"/>
                              </w:rPr>
                            </w:pPr>
                            <w:r>
                              <w:rPr>
                                <w:sz w:val="20"/>
                                <w:szCs w:val="20"/>
                              </w:rPr>
                              <w:t>*The analysis is based on an assumption that respondents interested in an industry are aware of that industry’s economic resilience: capacity to invest, create and maintain employment, and avoid layoffs.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7BB76" id="_x0000_s1034" type="#_x0000_t202" style="position:absolute;margin-left:-18pt;margin-top:3.55pt;width:516pt;height:1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" stroked="f">
                <v:textbox>
                  <w:txbxContent>
                    <w:p w14:paraId="242D89B1" w14:textId="77777777" w:rsidR="00654837" w:rsidRPr="00D412CE" w:rsidRDefault="00654837" w:rsidP="00D412CE">
                      <w:pPr>
                        <w:spacing w:after="0" w:line="240" w:lineRule="auto"/>
                        <w:rPr>
                          <w:b/>
                          <w:sz w:val="24"/>
                          <w:szCs w:val="24"/>
                        </w:rPr>
                      </w:pPr>
                      <w:r w:rsidRPr="00D412CE">
                        <w:rPr>
                          <w:b/>
                          <w:sz w:val="24"/>
                          <w:szCs w:val="24"/>
                        </w:rPr>
                        <w:t xml:space="preserve">Weak </w:t>
                      </w:r>
                      <w:r>
                        <w:rPr>
                          <w:b/>
                          <w:sz w:val="24"/>
                          <w:szCs w:val="24"/>
                        </w:rPr>
                        <w:t xml:space="preserve">economic </w:t>
                      </w:r>
                      <w:r w:rsidRPr="00D412CE">
                        <w:rPr>
                          <w:b/>
                          <w:sz w:val="24"/>
                          <w:szCs w:val="24"/>
                        </w:rPr>
                        <w:t>resilience</w:t>
                      </w:r>
                      <w:r>
                        <w:rPr>
                          <w:b/>
                          <w:sz w:val="24"/>
                          <w:szCs w:val="24"/>
                        </w:rPr>
                        <w:t xml:space="preserve"> (&lt;3.00)</w:t>
                      </w:r>
                      <w:r w:rsidRPr="00D412CE">
                        <w:rPr>
                          <w:b/>
                          <w:sz w:val="24"/>
                          <w:szCs w:val="24"/>
                        </w:rPr>
                        <w:t xml:space="preserve"> is widespread across all </w:t>
                      </w:r>
                      <w:r>
                        <w:rPr>
                          <w:b/>
                          <w:sz w:val="24"/>
                          <w:szCs w:val="24"/>
                        </w:rPr>
                        <w:t xml:space="preserve">Alberta </w:t>
                      </w:r>
                      <w:r w:rsidRPr="00D412CE">
                        <w:rPr>
                          <w:b/>
                          <w:sz w:val="24"/>
                          <w:szCs w:val="24"/>
                        </w:rPr>
                        <w:t xml:space="preserve">industries </w:t>
                      </w:r>
                      <w:r>
                        <w:rPr>
                          <w:b/>
                          <w:sz w:val="24"/>
                          <w:szCs w:val="24"/>
                        </w:rPr>
                        <w:t xml:space="preserve">with some </w:t>
                      </w:r>
                      <w:r w:rsidRPr="00D412CE">
                        <w:rPr>
                          <w:b/>
                          <w:sz w:val="24"/>
                          <w:szCs w:val="24"/>
                        </w:rPr>
                        <w:t xml:space="preserve">improvement </w:t>
                      </w:r>
                      <w:r>
                        <w:rPr>
                          <w:b/>
                          <w:sz w:val="24"/>
                          <w:szCs w:val="24"/>
                        </w:rPr>
                        <w:t>evident since</w:t>
                      </w:r>
                      <w:r w:rsidRPr="00D412CE">
                        <w:rPr>
                          <w:b/>
                          <w:sz w:val="24"/>
                          <w:szCs w:val="24"/>
                        </w:rPr>
                        <w:t xml:space="preserve"> the </w:t>
                      </w:r>
                      <w:r w:rsidR="0033428A">
                        <w:rPr>
                          <w:b/>
                          <w:sz w:val="24"/>
                          <w:szCs w:val="24"/>
                        </w:rPr>
                        <w:t>fall</w:t>
                      </w:r>
                      <w:r w:rsidRPr="00D412CE">
                        <w:rPr>
                          <w:b/>
                          <w:sz w:val="24"/>
                          <w:szCs w:val="24"/>
                        </w:rPr>
                        <w:t xml:space="preserve"> of 2016 </w:t>
                      </w:r>
                    </w:p>
                    <w:p w14:paraId="0208182E" w14:textId="77777777" w:rsidR="00654837" w:rsidRPr="00D412CE" w:rsidRDefault="00654837" w:rsidP="00D412CE">
                      <w:pPr>
                        <w:pStyle w:val="ListParagraph"/>
                        <w:numPr>
                          <w:ilvl w:val="0"/>
                          <w:numId w:val="13"/>
                        </w:numPr>
                        <w:spacing w:after="0" w:line="240" w:lineRule="auto"/>
                        <w:rPr>
                          <w:sz w:val="20"/>
                          <w:szCs w:val="20"/>
                        </w:rPr>
                      </w:pPr>
                      <w:r w:rsidRPr="00D412CE">
                        <w:rPr>
                          <w:sz w:val="20"/>
                          <w:szCs w:val="20"/>
                        </w:rPr>
                        <w:t>The top 5</w:t>
                      </w:r>
                      <w:r>
                        <w:rPr>
                          <w:sz w:val="20"/>
                          <w:szCs w:val="20"/>
                        </w:rPr>
                        <w:t xml:space="preserve"> Alberta industries rated as the most resilient and the </w:t>
                      </w:r>
                      <w:r w:rsidRPr="00D412CE">
                        <w:rPr>
                          <w:sz w:val="20"/>
                          <w:szCs w:val="20"/>
                        </w:rPr>
                        <w:t>most improve</w:t>
                      </w:r>
                      <w:r>
                        <w:rPr>
                          <w:sz w:val="20"/>
                          <w:szCs w:val="20"/>
                        </w:rPr>
                        <w:t>d</w:t>
                      </w:r>
                      <w:r w:rsidRPr="00D412CE">
                        <w:rPr>
                          <w:sz w:val="20"/>
                          <w:szCs w:val="20"/>
                        </w:rPr>
                        <w:t xml:space="preserve"> since the </w:t>
                      </w:r>
                      <w:r w:rsidR="0033428A">
                        <w:rPr>
                          <w:sz w:val="20"/>
                          <w:szCs w:val="20"/>
                        </w:rPr>
                        <w:t>fall</w:t>
                      </w:r>
                      <w:r w:rsidRPr="00D412CE">
                        <w:rPr>
                          <w:sz w:val="20"/>
                          <w:szCs w:val="20"/>
                        </w:rPr>
                        <w:t xml:space="preserve"> of 2016</w:t>
                      </w:r>
                      <w:r>
                        <w:rPr>
                          <w:sz w:val="20"/>
                          <w:szCs w:val="20"/>
                        </w:rPr>
                        <w:t xml:space="preserve"> include</w:t>
                      </w:r>
                      <w:r w:rsidRPr="00D412CE">
                        <w:rPr>
                          <w:sz w:val="20"/>
                          <w:szCs w:val="20"/>
                        </w:rPr>
                        <w:t>: Government, Environment, Communications, Energy and Tourism.</w:t>
                      </w:r>
                      <w:r w:rsidR="0033428A">
                        <w:rPr>
                          <w:sz w:val="20"/>
                          <w:szCs w:val="20"/>
                        </w:rPr>
                        <w:t xml:space="preserve"> </w:t>
                      </w:r>
                    </w:p>
                    <w:p w14:paraId="0B945E20" w14:textId="77777777" w:rsidR="00654837" w:rsidRDefault="00654837" w:rsidP="00430725">
                      <w:pPr>
                        <w:pStyle w:val="ListParagraph"/>
                        <w:numPr>
                          <w:ilvl w:val="0"/>
                          <w:numId w:val="13"/>
                        </w:numPr>
                        <w:spacing w:after="120" w:line="240" w:lineRule="auto"/>
                        <w:rPr>
                          <w:sz w:val="20"/>
                          <w:szCs w:val="20"/>
                        </w:rPr>
                      </w:pPr>
                      <w:r w:rsidRPr="00D412CE">
                        <w:rPr>
                          <w:sz w:val="20"/>
                          <w:szCs w:val="20"/>
                        </w:rPr>
                        <w:t>The bottom 5</w:t>
                      </w:r>
                      <w:r>
                        <w:rPr>
                          <w:sz w:val="20"/>
                          <w:szCs w:val="20"/>
                        </w:rPr>
                        <w:t xml:space="preserve"> Alberta industries rated as the least resilient and the least improved since the </w:t>
                      </w:r>
                      <w:r w:rsidR="0033428A">
                        <w:rPr>
                          <w:sz w:val="20"/>
                          <w:szCs w:val="20"/>
                        </w:rPr>
                        <w:t>fall</w:t>
                      </w:r>
                      <w:r>
                        <w:rPr>
                          <w:sz w:val="20"/>
                          <w:szCs w:val="20"/>
                        </w:rPr>
                        <w:t xml:space="preserve"> of 2016 include: </w:t>
                      </w:r>
                      <w:r w:rsidRPr="00D412CE">
                        <w:rPr>
                          <w:sz w:val="20"/>
                          <w:szCs w:val="20"/>
                        </w:rPr>
                        <w:t xml:space="preserve">Forestry, InfoTech, Manufacturing, NGOs, </w:t>
                      </w:r>
                      <w:r>
                        <w:rPr>
                          <w:sz w:val="20"/>
                          <w:szCs w:val="20"/>
                        </w:rPr>
                        <w:t xml:space="preserve">and </w:t>
                      </w:r>
                      <w:r w:rsidRPr="00D412CE">
                        <w:rPr>
                          <w:sz w:val="20"/>
                          <w:szCs w:val="20"/>
                        </w:rPr>
                        <w:t xml:space="preserve">Transportation </w:t>
                      </w:r>
                      <w:r>
                        <w:rPr>
                          <w:sz w:val="20"/>
                          <w:szCs w:val="20"/>
                        </w:rPr>
                        <w:t xml:space="preserve">tied with </w:t>
                      </w:r>
                      <w:r w:rsidRPr="00D412CE">
                        <w:rPr>
                          <w:sz w:val="20"/>
                          <w:szCs w:val="20"/>
                        </w:rPr>
                        <w:t>Finance.</w:t>
                      </w:r>
                    </w:p>
                    <w:p w14:paraId="55EBBB0E" w14:textId="77777777" w:rsidR="00654837" w:rsidRPr="00E53E34" w:rsidRDefault="00654837" w:rsidP="00430725">
                      <w:pPr>
                        <w:spacing w:after="120" w:line="240" w:lineRule="auto"/>
                        <w:rPr>
                          <w:sz w:val="20"/>
                          <w:szCs w:val="20"/>
                        </w:rPr>
                      </w:pPr>
                      <w:r>
                        <w:rPr>
                          <w:sz w:val="20"/>
                          <w:szCs w:val="20"/>
                        </w:rPr>
                        <w:t>*The analysis is based on an assumption that respondents interested in an industry are aware of that industry’s economic resilience: capacity to invest, create and maintain employment, and avoid layoffs.</w:t>
                      </w:r>
                    </w:p>
                  </w:txbxContent>
                </v:textbox>
              </v:shape>
            </w:pict>
          </mc:Fallback>
        </mc:AlternateContent>
      </w:r>
    </w:p>
    <w:p w14:paraId="371F1B07" w14:textId="77777777" w:rsidR="00991091" w:rsidRDefault="00991091" w:rsidP="003174BF">
      <w:pPr>
        <w:rPr>
          <w:rFonts w:cstheme="minorHAnsi"/>
          <w:color w:val="000000"/>
          <w:shd w:val="clear" w:color="auto" w:fill="FFFFFF"/>
        </w:rPr>
      </w:pPr>
    </w:p>
    <w:p w14:paraId="3F5C9AC8" w14:textId="77777777" w:rsidR="00991091" w:rsidRDefault="00991091" w:rsidP="003174BF">
      <w:pPr>
        <w:rPr>
          <w:rFonts w:cstheme="minorHAnsi"/>
          <w:color w:val="000000"/>
          <w:shd w:val="clear" w:color="auto" w:fill="FFFFFF"/>
        </w:rPr>
      </w:pPr>
    </w:p>
    <w:p w14:paraId="5EAAD02F" w14:textId="77777777" w:rsidR="00991091" w:rsidRDefault="00991091">
      <w:pPr>
        <w:rPr>
          <w:rFonts w:cstheme="minorHAnsi"/>
          <w:color w:val="000000"/>
          <w:shd w:val="clear" w:color="auto" w:fill="FFFFFF"/>
        </w:rPr>
      </w:pPr>
      <w:r>
        <w:rPr>
          <w:rFonts w:cstheme="minorHAnsi"/>
          <w:noProof/>
          <w:color w:val="000000"/>
        </w:rPr>
        <mc:AlternateContent>
          <mc:Choice Requires="wps">
            <w:drawing>
              <wp:anchor distT="0" distB="0" distL="114300" distR="114300" simplePos="0" relativeHeight="251696128" behindDoc="0" locked="0" layoutInCell="1" allowOverlap="1" wp14:anchorId="09A94258" wp14:editId="3D62E337">
                <wp:simplePos x="0" y="0"/>
                <wp:positionH relativeFrom="column">
                  <wp:posOffset>6124575</wp:posOffset>
                </wp:positionH>
                <wp:positionV relativeFrom="paragraph">
                  <wp:posOffset>370839</wp:posOffset>
                </wp:positionV>
                <wp:extent cx="257175" cy="314325"/>
                <wp:effectExtent l="0" t="0" r="9525" b="9525"/>
                <wp:wrapNone/>
                <wp:docPr id="30" name="Text Box 30"/>
                <wp:cNvGraphicFramePr/>
                <a:graphic xmlns:a="http://schemas.openxmlformats.org/drawingml/2006/main">
                  <a:graphicData uri="http://schemas.microsoft.com/office/word/2010/wordprocessingShape">
                    <wps:wsp>
                      <wps:cNvSpPr txBox="1"/>
                      <wps:spPr>
                        <a:xfrm>
                          <a:off x="0" y="0"/>
                          <a:ext cx="257175"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2CAE8A" w14:textId="77777777" w:rsidR="00654837" w:rsidRPr="00991091" w:rsidRDefault="00654837" w:rsidP="00991091">
                            <w:pPr>
                              <w:spacing w:after="0" w:line="240" w:lineRule="auto"/>
                            </w:pPr>
                            <w:r w:rsidRPr="00991091">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94258" id="Text Box 30" o:spid="_x0000_s1035" type="#_x0000_t202" style="position:absolute;margin-left:482.25pt;margin-top:29.2pt;width:20.25pt;height:24.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" fillcolor="white [3201]" stroked="f" strokeweight=".5pt">
                <v:textbox>
                  <w:txbxContent>
                    <w:p w14:paraId="2F2CAE8A" w14:textId="77777777" w:rsidR="00654837" w:rsidRPr="00991091" w:rsidRDefault="00654837" w:rsidP="00991091">
                      <w:pPr>
                        <w:spacing w:after="0" w:line="240" w:lineRule="auto"/>
                      </w:pPr>
                      <w:r w:rsidRPr="00991091">
                        <w:t>4</w:t>
                      </w:r>
                    </w:p>
                  </w:txbxContent>
                </v:textbox>
              </v:shape>
            </w:pict>
          </mc:Fallback>
        </mc:AlternateContent>
      </w:r>
      <w:r>
        <w:rPr>
          <w:rFonts w:cstheme="minorHAnsi"/>
          <w:color w:val="000000"/>
          <w:shd w:val="clear" w:color="auto" w:fill="FFFFFF"/>
        </w:rPr>
        <w:br w:type="page"/>
      </w:r>
    </w:p>
    <w:p w14:paraId="5A0179A2" w14:textId="77777777" w:rsidR="005F57FE" w:rsidRDefault="005F57FE" w:rsidP="003174BF">
      <w:pPr>
        <w:rPr>
          <w:rFonts w:cstheme="minorHAnsi"/>
          <w:color w:val="000000"/>
          <w:shd w:val="clear" w:color="auto" w:fill="FFFFFF"/>
        </w:rPr>
      </w:pPr>
      <w:r w:rsidRPr="00991091">
        <w:rPr>
          <w:rFonts w:cstheme="minorHAnsi"/>
          <w:noProof/>
          <w:color w:val="000000"/>
          <w:shd w:val="clear" w:color="auto" w:fill="FFFFFF"/>
        </w:rPr>
        <w:lastRenderedPageBreak/>
        <mc:AlternateContent>
          <mc:Choice Requires="wps">
            <w:drawing>
              <wp:anchor distT="0" distB="0" distL="114300" distR="114300" simplePos="0" relativeHeight="251698176" behindDoc="0" locked="0" layoutInCell="1" allowOverlap="1" wp14:anchorId="15B38621" wp14:editId="232D6EF7">
                <wp:simplePos x="0" y="0"/>
                <wp:positionH relativeFrom="column">
                  <wp:posOffset>-114300</wp:posOffset>
                </wp:positionH>
                <wp:positionV relativeFrom="paragraph">
                  <wp:posOffset>-47625</wp:posOffset>
                </wp:positionV>
                <wp:extent cx="6372225" cy="371475"/>
                <wp:effectExtent l="0" t="0" r="28575" b="28575"/>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1475"/>
                        </a:xfrm>
                        <a:prstGeom prst="rect">
                          <a:avLst/>
                        </a:prstGeom>
                        <a:solidFill>
                          <a:srgbClr val="FFFFFF"/>
                        </a:solidFill>
                        <a:ln w="9525">
                          <a:solidFill>
                            <a:srgbClr val="000000"/>
                          </a:solidFill>
                          <a:miter lim="800000"/>
                          <a:headEnd/>
                          <a:tailEnd/>
                        </a:ln>
                      </wps:spPr>
                      <wps:txbx>
                        <w:txbxContent>
                          <w:p w14:paraId="463A4A8E" w14:textId="77777777" w:rsidR="00654837" w:rsidRPr="00991091" w:rsidRDefault="00654837">
                            <w:pPr>
                              <w:rPr>
                                <w:b/>
                                <w:sz w:val="24"/>
                                <w:szCs w:val="24"/>
                              </w:rPr>
                            </w:pPr>
                            <w:r w:rsidRPr="00991091">
                              <w:rPr>
                                <w:b/>
                                <w:sz w:val="24"/>
                                <w:szCs w:val="24"/>
                              </w:rPr>
                              <w:t>Q5. What role(s) are most appropriate for government to make Alberta more resilient?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38621" id="_x0000_s1036" type="#_x0000_t202" style="position:absolute;margin-left:-9pt;margin-top:-3.75pt;width:501.75pt;height:29.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">
                <v:textbox>
                  <w:txbxContent>
                    <w:p w14:paraId="463A4A8E" w14:textId="77777777" w:rsidR="00654837" w:rsidRPr="00991091" w:rsidRDefault="00654837">
                      <w:pPr>
                        <w:rPr>
                          <w:b/>
                          <w:sz w:val="24"/>
                          <w:szCs w:val="24"/>
                        </w:rPr>
                      </w:pPr>
                      <w:r w:rsidRPr="00991091">
                        <w:rPr>
                          <w:b/>
                          <w:sz w:val="24"/>
                          <w:szCs w:val="24"/>
                        </w:rPr>
                        <w:t>Q5. What role(s) are most appropriate for government to make Alberta more resilient?</w:t>
                      </w:r>
                    </w:p>
                  </w:txbxContent>
                </v:textbox>
              </v:shape>
            </w:pict>
          </mc:Fallback>
        </mc:AlternateContent>
      </w:r>
    </w:p>
    <w:p w14:paraId="05A41E89" w14:textId="77777777" w:rsidR="005F57FE" w:rsidRDefault="002501AA" w:rsidP="003174BF">
      <w:pPr>
        <w:rPr>
          <w:rFonts w:cstheme="minorHAnsi"/>
          <w:color w:val="000000"/>
          <w:shd w:val="clear" w:color="auto" w:fill="FFFFFF"/>
        </w:rPr>
      </w:pPr>
      <w:r w:rsidRPr="00D35A17">
        <w:rPr>
          <w:rFonts w:cstheme="minorHAnsi"/>
          <w:noProof/>
          <w:color w:val="000000"/>
          <w:shd w:val="clear" w:color="auto" w:fill="FFFFFF"/>
        </w:rPr>
        <mc:AlternateContent>
          <mc:Choice Requires="wps">
            <w:drawing>
              <wp:anchor distT="0" distB="0" distL="114300" distR="114300" simplePos="0" relativeHeight="251707392" behindDoc="0" locked="0" layoutInCell="1" allowOverlap="1" wp14:anchorId="2106BE71" wp14:editId="1AC4BE2F">
                <wp:simplePos x="0" y="0"/>
                <wp:positionH relativeFrom="column">
                  <wp:posOffset>-685800</wp:posOffset>
                </wp:positionH>
                <wp:positionV relativeFrom="paragraph">
                  <wp:posOffset>10160</wp:posOffset>
                </wp:positionV>
                <wp:extent cx="657225" cy="3495675"/>
                <wp:effectExtent l="0" t="0" r="28575" b="28575"/>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495675"/>
                        </a:xfrm>
                        <a:prstGeom prst="rect">
                          <a:avLst/>
                        </a:prstGeom>
                        <a:solidFill>
                          <a:srgbClr val="FFFFFF"/>
                        </a:solidFill>
                        <a:ln w="9525">
                          <a:solidFill>
                            <a:srgbClr val="000000"/>
                          </a:solidFill>
                          <a:miter lim="800000"/>
                          <a:headEnd/>
                          <a:tailEnd/>
                        </a:ln>
                      </wps:spPr>
                      <wps:txbx>
                        <w:txbxContent>
                          <w:p w14:paraId="6A565830" w14:textId="77777777" w:rsidR="00654837" w:rsidRDefault="00654837" w:rsidP="00654837">
                            <w:pPr>
                              <w:spacing w:after="160" w:line="240" w:lineRule="auto"/>
                              <w:jc w:val="center"/>
                              <w:rPr>
                                <w:sz w:val="16"/>
                                <w:szCs w:val="16"/>
                              </w:rPr>
                            </w:pPr>
                            <w:r>
                              <w:rPr>
                                <w:sz w:val="16"/>
                                <w:szCs w:val="16"/>
                              </w:rPr>
                              <w:t>Sep</w:t>
                            </w:r>
                            <w:r w:rsidRPr="00D35A17">
                              <w:rPr>
                                <w:sz w:val="16"/>
                                <w:szCs w:val="16"/>
                              </w:rPr>
                              <w:t xml:space="preserve"> ‘16</w:t>
                            </w:r>
                          </w:p>
                          <w:p w14:paraId="0D822752" w14:textId="77777777" w:rsidR="00654837" w:rsidRDefault="00654837" w:rsidP="00654837">
                            <w:pPr>
                              <w:spacing w:after="320" w:line="240" w:lineRule="auto"/>
                              <w:jc w:val="center"/>
                              <w:rPr>
                                <w:sz w:val="16"/>
                                <w:szCs w:val="16"/>
                              </w:rPr>
                            </w:pPr>
                            <w:r>
                              <w:rPr>
                                <w:sz w:val="16"/>
                                <w:szCs w:val="16"/>
                              </w:rPr>
                              <w:t>63% - 0%</w:t>
                            </w:r>
                          </w:p>
                          <w:p w14:paraId="552B2E42" w14:textId="77777777" w:rsidR="00654837" w:rsidRDefault="00654837" w:rsidP="00654837">
                            <w:pPr>
                              <w:spacing w:after="320" w:line="240" w:lineRule="auto"/>
                              <w:jc w:val="center"/>
                              <w:rPr>
                                <w:sz w:val="16"/>
                                <w:szCs w:val="16"/>
                              </w:rPr>
                            </w:pPr>
                            <w:r>
                              <w:rPr>
                                <w:sz w:val="16"/>
                                <w:szCs w:val="16"/>
                              </w:rPr>
                              <w:t>50% + 9%</w:t>
                            </w:r>
                          </w:p>
                          <w:p w14:paraId="749A8007" w14:textId="77777777" w:rsidR="00654837" w:rsidRDefault="00654837" w:rsidP="00654837">
                            <w:pPr>
                              <w:spacing w:after="320" w:line="240" w:lineRule="auto"/>
                              <w:jc w:val="center"/>
                              <w:rPr>
                                <w:sz w:val="16"/>
                                <w:szCs w:val="16"/>
                              </w:rPr>
                            </w:pPr>
                            <w:r>
                              <w:rPr>
                                <w:sz w:val="16"/>
                                <w:szCs w:val="16"/>
                              </w:rPr>
                              <w:t>49% - 6%</w:t>
                            </w:r>
                          </w:p>
                          <w:p w14:paraId="662E7584" w14:textId="77777777" w:rsidR="00654837" w:rsidRDefault="00654837" w:rsidP="00654837">
                            <w:pPr>
                              <w:spacing w:after="320" w:line="240" w:lineRule="auto"/>
                              <w:jc w:val="center"/>
                              <w:rPr>
                                <w:sz w:val="16"/>
                                <w:szCs w:val="16"/>
                              </w:rPr>
                            </w:pPr>
                            <w:r>
                              <w:rPr>
                                <w:sz w:val="16"/>
                                <w:szCs w:val="16"/>
                              </w:rPr>
                              <w:t>48% - 5%</w:t>
                            </w:r>
                          </w:p>
                          <w:p w14:paraId="1F5F353A" w14:textId="77777777" w:rsidR="00654837" w:rsidRDefault="00654837" w:rsidP="00654837">
                            <w:pPr>
                              <w:spacing w:after="320" w:line="240" w:lineRule="auto"/>
                              <w:jc w:val="center"/>
                              <w:rPr>
                                <w:sz w:val="16"/>
                                <w:szCs w:val="16"/>
                              </w:rPr>
                            </w:pPr>
                            <w:r>
                              <w:rPr>
                                <w:sz w:val="16"/>
                                <w:szCs w:val="16"/>
                              </w:rPr>
                              <w:t>25% + 13%</w:t>
                            </w:r>
                          </w:p>
                          <w:p w14:paraId="2289B79B" w14:textId="77777777" w:rsidR="00654837" w:rsidRDefault="00654837" w:rsidP="00654837">
                            <w:pPr>
                              <w:spacing w:after="320" w:line="240" w:lineRule="auto"/>
                              <w:jc w:val="center"/>
                              <w:rPr>
                                <w:sz w:val="16"/>
                                <w:szCs w:val="16"/>
                              </w:rPr>
                            </w:pPr>
                            <w:r>
                              <w:rPr>
                                <w:sz w:val="16"/>
                                <w:szCs w:val="16"/>
                              </w:rPr>
                              <w:t>36% + 2%</w:t>
                            </w:r>
                          </w:p>
                          <w:p w14:paraId="18557E5E" w14:textId="77777777" w:rsidR="00654837" w:rsidRDefault="00654837" w:rsidP="00654837">
                            <w:pPr>
                              <w:spacing w:after="320" w:line="240" w:lineRule="auto"/>
                              <w:jc w:val="center"/>
                              <w:rPr>
                                <w:sz w:val="16"/>
                                <w:szCs w:val="16"/>
                              </w:rPr>
                            </w:pPr>
                            <w:r>
                              <w:rPr>
                                <w:sz w:val="16"/>
                                <w:szCs w:val="16"/>
                              </w:rPr>
                              <w:t>31% - 0%</w:t>
                            </w:r>
                          </w:p>
                          <w:p w14:paraId="22DD9373" w14:textId="77777777" w:rsidR="00654837" w:rsidRDefault="00654837" w:rsidP="00654837">
                            <w:pPr>
                              <w:spacing w:after="320" w:line="240" w:lineRule="auto"/>
                              <w:jc w:val="center"/>
                              <w:rPr>
                                <w:sz w:val="16"/>
                                <w:szCs w:val="16"/>
                              </w:rPr>
                            </w:pPr>
                            <w:r>
                              <w:rPr>
                                <w:sz w:val="16"/>
                                <w:szCs w:val="16"/>
                              </w:rPr>
                              <w:t>27% + 2%</w:t>
                            </w:r>
                          </w:p>
                          <w:p w14:paraId="296E5834" w14:textId="77777777" w:rsidR="00654837" w:rsidRDefault="00654837" w:rsidP="00654837">
                            <w:pPr>
                              <w:spacing w:after="320" w:line="240" w:lineRule="auto"/>
                              <w:jc w:val="center"/>
                              <w:rPr>
                                <w:sz w:val="16"/>
                                <w:szCs w:val="16"/>
                              </w:rPr>
                            </w:pPr>
                            <w:r>
                              <w:rPr>
                                <w:sz w:val="16"/>
                                <w:szCs w:val="16"/>
                              </w:rPr>
                              <w:t>13% + 8%</w:t>
                            </w:r>
                          </w:p>
                          <w:p w14:paraId="093A89ED" w14:textId="77777777" w:rsidR="00654837" w:rsidRDefault="002501AA" w:rsidP="00654837">
                            <w:pPr>
                              <w:spacing w:after="320" w:line="240" w:lineRule="auto"/>
                              <w:jc w:val="center"/>
                              <w:rPr>
                                <w:sz w:val="16"/>
                                <w:szCs w:val="16"/>
                              </w:rPr>
                            </w:pPr>
                            <w:r>
                              <w:rPr>
                                <w:sz w:val="16"/>
                                <w:szCs w:val="16"/>
                              </w:rPr>
                              <w:t xml:space="preserve"> </w:t>
                            </w:r>
                            <w:r w:rsidR="00654837">
                              <w:rPr>
                                <w:sz w:val="16"/>
                                <w:szCs w:val="16"/>
                              </w:rPr>
                              <w:t>4% + 1%</w:t>
                            </w:r>
                          </w:p>
                          <w:p w14:paraId="25CA0411" w14:textId="77777777" w:rsidR="00654837" w:rsidRDefault="00654837" w:rsidP="00D35A17">
                            <w:pPr>
                              <w:spacing w:after="320" w:line="240" w:lineRule="auto"/>
                              <w:rPr>
                                <w:sz w:val="16"/>
                                <w:szCs w:val="16"/>
                              </w:rPr>
                            </w:pPr>
                          </w:p>
                          <w:p w14:paraId="520AD824" w14:textId="77777777" w:rsidR="00654837" w:rsidRDefault="00654837" w:rsidP="00D35A17">
                            <w:pPr>
                              <w:spacing w:after="320" w:line="240" w:lineRule="auto"/>
                              <w:rPr>
                                <w:sz w:val="16"/>
                                <w:szCs w:val="16"/>
                              </w:rPr>
                            </w:pPr>
                          </w:p>
                          <w:p w14:paraId="0512C05D" w14:textId="77777777" w:rsidR="00654837" w:rsidRDefault="00654837" w:rsidP="00D35A17">
                            <w:pPr>
                              <w:spacing w:after="320" w:line="240" w:lineRule="auto"/>
                              <w:rPr>
                                <w:sz w:val="16"/>
                                <w:szCs w:val="16"/>
                              </w:rPr>
                            </w:pPr>
                          </w:p>
                          <w:p w14:paraId="3B6A56C0" w14:textId="77777777" w:rsidR="00654837" w:rsidRDefault="00654837" w:rsidP="00D35A17">
                            <w:pPr>
                              <w:spacing w:after="320" w:line="240" w:lineRule="auto"/>
                              <w:rPr>
                                <w:sz w:val="16"/>
                                <w:szCs w:val="16"/>
                              </w:rPr>
                            </w:pPr>
                          </w:p>
                          <w:p w14:paraId="798EC89B" w14:textId="77777777" w:rsidR="00654837" w:rsidRDefault="00654837" w:rsidP="00D35A17">
                            <w:pPr>
                              <w:spacing w:after="320" w:line="240" w:lineRule="auto"/>
                              <w:rPr>
                                <w:sz w:val="16"/>
                                <w:szCs w:val="16"/>
                              </w:rPr>
                            </w:pPr>
                          </w:p>
                          <w:p w14:paraId="75B2DFBC" w14:textId="77777777" w:rsidR="00654837" w:rsidRDefault="00654837" w:rsidP="00D35A17">
                            <w:pPr>
                              <w:spacing w:after="320" w:line="240" w:lineRule="auto"/>
                              <w:rPr>
                                <w:sz w:val="16"/>
                                <w:szCs w:val="16"/>
                              </w:rPr>
                            </w:pPr>
                          </w:p>
                          <w:p w14:paraId="6A3E3232" w14:textId="77777777" w:rsidR="00654837" w:rsidRPr="00D35A17" w:rsidRDefault="00654837" w:rsidP="00D35A17">
                            <w:pPr>
                              <w:spacing w:after="16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6BE71" id="_x0000_s1037" type="#_x0000_t202" style="position:absolute;margin-left:-54pt;margin-top:.8pt;width:51.75pt;height:27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">
                <v:textbox>
                  <w:txbxContent>
                    <w:p w14:paraId="6A565830" w14:textId="77777777" w:rsidR="00654837" w:rsidRDefault="00654837" w:rsidP="00654837">
                      <w:pPr>
                        <w:spacing w:after="160" w:line="240" w:lineRule="auto"/>
                        <w:jc w:val="center"/>
                        <w:rPr>
                          <w:sz w:val="16"/>
                          <w:szCs w:val="16"/>
                        </w:rPr>
                      </w:pPr>
                      <w:r>
                        <w:rPr>
                          <w:sz w:val="16"/>
                          <w:szCs w:val="16"/>
                        </w:rPr>
                        <w:t>Sep</w:t>
                      </w:r>
                      <w:r w:rsidRPr="00D35A17">
                        <w:rPr>
                          <w:sz w:val="16"/>
                          <w:szCs w:val="16"/>
                        </w:rPr>
                        <w:t xml:space="preserve"> ‘16</w:t>
                      </w:r>
                    </w:p>
                    <w:p w14:paraId="0D822752" w14:textId="77777777" w:rsidR="00654837" w:rsidRDefault="00654837" w:rsidP="00654837">
                      <w:pPr>
                        <w:spacing w:after="320" w:line="240" w:lineRule="auto"/>
                        <w:jc w:val="center"/>
                        <w:rPr>
                          <w:sz w:val="16"/>
                          <w:szCs w:val="16"/>
                        </w:rPr>
                      </w:pPr>
                      <w:r>
                        <w:rPr>
                          <w:sz w:val="16"/>
                          <w:szCs w:val="16"/>
                        </w:rPr>
                        <w:t>63% - 0%</w:t>
                      </w:r>
                    </w:p>
                    <w:p w14:paraId="552B2E42" w14:textId="77777777" w:rsidR="00654837" w:rsidRDefault="00654837" w:rsidP="00654837">
                      <w:pPr>
                        <w:spacing w:after="320" w:line="240" w:lineRule="auto"/>
                        <w:jc w:val="center"/>
                        <w:rPr>
                          <w:sz w:val="16"/>
                          <w:szCs w:val="16"/>
                        </w:rPr>
                      </w:pPr>
                      <w:r>
                        <w:rPr>
                          <w:sz w:val="16"/>
                          <w:szCs w:val="16"/>
                        </w:rPr>
                        <w:t>50% + 9%</w:t>
                      </w:r>
                    </w:p>
                    <w:p w14:paraId="749A8007" w14:textId="77777777" w:rsidR="00654837" w:rsidRDefault="00654837" w:rsidP="00654837">
                      <w:pPr>
                        <w:spacing w:after="320" w:line="240" w:lineRule="auto"/>
                        <w:jc w:val="center"/>
                        <w:rPr>
                          <w:sz w:val="16"/>
                          <w:szCs w:val="16"/>
                        </w:rPr>
                      </w:pPr>
                      <w:r>
                        <w:rPr>
                          <w:sz w:val="16"/>
                          <w:szCs w:val="16"/>
                        </w:rPr>
                        <w:t>49% - 6%</w:t>
                      </w:r>
                    </w:p>
                    <w:p w14:paraId="662E7584" w14:textId="77777777" w:rsidR="00654837" w:rsidRDefault="00654837" w:rsidP="00654837">
                      <w:pPr>
                        <w:spacing w:after="320" w:line="240" w:lineRule="auto"/>
                        <w:jc w:val="center"/>
                        <w:rPr>
                          <w:sz w:val="16"/>
                          <w:szCs w:val="16"/>
                        </w:rPr>
                      </w:pPr>
                      <w:r>
                        <w:rPr>
                          <w:sz w:val="16"/>
                          <w:szCs w:val="16"/>
                        </w:rPr>
                        <w:t>48% - 5%</w:t>
                      </w:r>
                    </w:p>
                    <w:p w14:paraId="1F5F353A" w14:textId="77777777" w:rsidR="00654837" w:rsidRDefault="00654837" w:rsidP="00654837">
                      <w:pPr>
                        <w:spacing w:after="320" w:line="240" w:lineRule="auto"/>
                        <w:jc w:val="center"/>
                        <w:rPr>
                          <w:sz w:val="16"/>
                          <w:szCs w:val="16"/>
                        </w:rPr>
                      </w:pPr>
                      <w:r>
                        <w:rPr>
                          <w:sz w:val="16"/>
                          <w:szCs w:val="16"/>
                        </w:rPr>
                        <w:t>25% + 13%</w:t>
                      </w:r>
                    </w:p>
                    <w:p w14:paraId="2289B79B" w14:textId="77777777" w:rsidR="00654837" w:rsidRDefault="00654837" w:rsidP="00654837">
                      <w:pPr>
                        <w:spacing w:after="320" w:line="240" w:lineRule="auto"/>
                        <w:jc w:val="center"/>
                        <w:rPr>
                          <w:sz w:val="16"/>
                          <w:szCs w:val="16"/>
                        </w:rPr>
                      </w:pPr>
                      <w:r>
                        <w:rPr>
                          <w:sz w:val="16"/>
                          <w:szCs w:val="16"/>
                        </w:rPr>
                        <w:t>36% + 2%</w:t>
                      </w:r>
                    </w:p>
                    <w:p w14:paraId="18557E5E" w14:textId="77777777" w:rsidR="00654837" w:rsidRDefault="00654837" w:rsidP="00654837">
                      <w:pPr>
                        <w:spacing w:after="320" w:line="240" w:lineRule="auto"/>
                        <w:jc w:val="center"/>
                        <w:rPr>
                          <w:sz w:val="16"/>
                          <w:szCs w:val="16"/>
                        </w:rPr>
                      </w:pPr>
                      <w:r>
                        <w:rPr>
                          <w:sz w:val="16"/>
                          <w:szCs w:val="16"/>
                        </w:rPr>
                        <w:t>31% - 0%</w:t>
                      </w:r>
                    </w:p>
                    <w:p w14:paraId="22DD9373" w14:textId="77777777" w:rsidR="00654837" w:rsidRDefault="00654837" w:rsidP="00654837">
                      <w:pPr>
                        <w:spacing w:after="320" w:line="240" w:lineRule="auto"/>
                        <w:jc w:val="center"/>
                        <w:rPr>
                          <w:sz w:val="16"/>
                          <w:szCs w:val="16"/>
                        </w:rPr>
                      </w:pPr>
                      <w:r>
                        <w:rPr>
                          <w:sz w:val="16"/>
                          <w:szCs w:val="16"/>
                        </w:rPr>
                        <w:t>27% + 2%</w:t>
                      </w:r>
                    </w:p>
                    <w:p w14:paraId="296E5834" w14:textId="77777777" w:rsidR="00654837" w:rsidRDefault="00654837" w:rsidP="00654837">
                      <w:pPr>
                        <w:spacing w:after="320" w:line="240" w:lineRule="auto"/>
                        <w:jc w:val="center"/>
                        <w:rPr>
                          <w:sz w:val="16"/>
                          <w:szCs w:val="16"/>
                        </w:rPr>
                      </w:pPr>
                      <w:r>
                        <w:rPr>
                          <w:sz w:val="16"/>
                          <w:szCs w:val="16"/>
                        </w:rPr>
                        <w:t>13% + 8%</w:t>
                      </w:r>
                    </w:p>
                    <w:p w14:paraId="093A89ED" w14:textId="77777777" w:rsidR="00654837" w:rsidRDefault="002501AA" w:rsidP="00654837">
                      <w:pPr>
                        <w:spacing w:after="320" w:line="240" w:lineRule="auto"/>
                        <w:jc w:val="center"/>
                        <w:rPr>
                          <w:sz w:val="16"/>
                          <w:szCs w:val="16"/>
                        </w:rPr>
                      </w:pPr>
                      <w:r>
                        <w:rPr>
                          <w:sz w:val="16"/>
                          <w:szCs w:val="16"/>
                        </w:rPr>
                        <w:t xml:space="preserve"> </w:t>
                      </w:r>
                      <w:r w:rsidR="00654837">
                        <w:rPr>
                          <w:sz w:val="16"/>
                          <w:szCs w:val="16"/>
                        </w:rPr>
                        <w:t>4% + 1%</w:t>
                      </w:r>
                    </w:p>
                    <w:p w14:paraId="25CA0411" w14:textId="77777777" w:rsidR="00654837" w:rsidRDefault="00654837" w:rsidP="00D35A17">
                      <w:pPr>
                        <w:spacing w:after="320" w:line="240" w:lineRule="auto"/>
                        <w:rPr>
                          <w:sz w:val="16"/>
                          <w:szCs w:val="16"/>
                        </w:rPr>
                      </w:pPr>
                    </w:p>
                    <w:p w14:paraId="520AD824" w14:textId="77777777" w:rsidR="00654837" w:rsidRDefault="00654837" w:rsidP="00D35A17">
                      <w:pPr>
                        <w:spacing w:after="320" w:line="240" w:lineRule="auto"/>
                        <w:rPr>
                          <w:sz w:val="16"/>
                          <w:szCs w:val="16"/>
                        </w:rPr>
                      </w:pPr>
                    </w:p>
                    <w:p w14:paraId="0512C05D" w14:textId="77777777" w:rsidR="00654837" w:rsidRDefault="00654837" w:rsidP="00D35A17">
                      <w:pPr>
                        <w:spacing w:after="320" w:line="240" w:lineRule="auto"/>
                        <w:rPr>
                          <w:sz w:val="16"/>
                          <w:szCs w:val="16"/>
                        </w:rPr>
                      </w:pPr>
                    </w:p>
                    <w:p w14:paraId="3B6A56C0" w14:textId="77777777" w:rsidR="00654837" w:rsidRDefault="00654837" w:rsidP="00D35A17">
                      <w:pPr>
                        <w:spacing w:after="320" w:line="240" w:lineRule="auto"/>
                        <w:rPr>
                          <w:sz w:val="16"/>
                          <w:szCs w:val="16"/>
                        </w:rPr>
                      </w:pPr>
                    </w:p>
                    <w:p w14:paraId="798EC89B" w14:textId="77777777" w:rsidR="00654837" w:rsidRDefault="00654837" w:rsidP="00D35A17">
                      <w:pPr>
                        <w:spacing w:after="320" w:line="240" w:lineRule="auto"/>
                        <w:rPr>
                          <w:sz w:val="16"/>
                          <w:szCs w:val="16"/>
                        </w:rPr>
                      </w:pPr>
                    </w:p>
                    <w:p w14:paraId="75B2DFBC" w14:textId="77777777" w:rsidR="00654837" w:rsidRDefault="00654837" w:rsidP="00D35A17">
                      <w:pPr>
                        <w:spacing w:after="320" w:line="240" w:lineRule="auto"/>
                        <w:rPr>
                          <w:sz w:val="16"/>
                          <w:szCs w:val="16"/>
                        </w:rPr>
                      </w:pPr>
                    </w:p>
                    <w:p w14:paraId="6A3E3232" w14:textId="77777777" w:rsidR="00654837" w:rsidRPr="00D35A17" w:rsidRDefault="00654837" w:rsidP="00D35A17">
                      <w:pPr>
                        <w:spacing w:after="160" w:line="240" w:lineRule="auto"/>
                        <w:rPr>
                          <w:sz w:val="16"/>
                          <w:szCs w:val="16"/>
                        </w:rPr>
                      </w:pPr>
                    </w:p>
                  </w:txbxContent>
                </v:textbox>
              </v:shape>
            </w:pict>
          </mc:Fallback>
        </mc:AlternateContent>
      </w:r>
      <w:r>
        <w:rPr>
          <w:rFonts w:cstheme="minorHAnsi"/>
          <w:noProof/>
          <w:color w:val="000000"/>
          <w:shd w:val="clear" w:color="auto" w:fill="FFFFFF"/>
        </w:rPr>
        <w:drawing>
          <wp:anchor distT="0" distB="0" distL="114300" distR="114300" simplePos="0" relativeHeight="251699200" behindDoc="0" locked="0" layoutInCell="1" allowOverlap="1" wp14:anchorId="08C0CF58" wp14:editId="67DF1445">
            <wp:simplePos x="0" y="0"/>
            <wp:positionH relativeFrom="column">
              <wp:posOffset>-209550</wp:posOffset>
            </wp:positionH>
            <wp:positionV relativeFrom="paragraph">
              <wp:posOffset>132080</wp:posOffset>
            </wp:positionV>
            <wp:extent cx="3943350" cy="3598545"/>
            <wp:effectExtent l="0" t="0" r="0" b="1905"/>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5 Rev.png"/>
                    <pic:cNvPicPr/>
                  </pic:nvPicPr>
                  <pic:blipFill>
                    <a:blip r:embed="rId15">
                      <a:extLst>
                        <a:ext uri="{28A0092B-C50C-407E-A947-70E740481C1C}">
                          <a14:useLocalDpi xmlns:a14="http://schemas.microsoft.com/office/drawing/2010/main" val="0"/>
                        </a:ext>
                      </a:extLst>
                    </a:blip>
                    <a:stretch>
                      <a:fillRect/>
                    </a:stretch>
                  </pic:blipFill>
                  <pic:spPr>
                    <a:xfrm>
                      <a:off x="0" y="0"/>
                      <a:ext cx="3943350" cy="3598545"/>
                    </a:xfrm>
                    <a:prstGeom prst="rect">
                      <a:avLst/>
                    </a:prstGeom>
                  </pic:spPr>
                </pic:pic>
              </a:graphicData>
            </a:graphic>
            <wp14:sizeRelH relativeFrom="page">
              <wp14:pctWidth>0</wp14:pctWidth>
            </wp14:sizeRelH>
            <wp14:sizeRelV relativeFrom="page">
              <wp14:pctHeight>0</wp14:pctHeight>
            </wp14:sizeRelV>
          </wp:anchor>
        </w:drawing>
      </w:r>
      <w:r w:rsidR="00654837" w:rsidRPr="00654837">
        <w:rPr>
          <w:rFonts w:cstheme="minorHAnsi"/>
          <w:noProof/>
          <w:color w:val="000000"/>
          <w:shd w:val="clear" w:color="auto" w:fill="FFFFFF"/>
        </w:rPr>
        <mc:AlternateContent>
          <mc:Choice Requires="wps">
            <w:drawing>
              <wp:anchor distT="0" distB="0" distL="114300" distR="114300" simplePos="0" relativeHeight="251709440" behindDoc="0" locked="0" layoutInCell="1" allowOverlap="1" wp14:anchorId="741988D5" wp14:editId="12A3578E">
                <wp:simplePos x="0" y="0"/>
                <wp:positionH relativeFrom="column">
                  <wp:posOffset>-3362325</wp:posOffset>
                </wp:positionH>
                <wp:positionV relativeFrom="paragraph">
                  <wp:posOffset>6985</wp:posOffset>
                </wp:positionV>
                <wp:extent cx="790575" cy="228600"/>
                <wp:effectExtent l="0" t="0" r="9525"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28600"/>
                        </a:xfrm>
                        <a:prstGeom prst="rect">
                          <a:avLst/>
                        </a:prstGeom>
                        <a:solidFill>
                          <a:srgbClr val="FFFFFF"/>
                        </a:solidFill>
                        <a:ln w="9525">
                          <a:noFill/>
                          <a:miter lim="800000"/>
                          <a:headEnd/>
                          <a:tailEnd/>
                        </a:ln>
                      </wps:spPr>
                      <wps:txbx>
                        <w:txbxContent>
                          <w:p w14:paraId="1C231C50" w14:textId="77777777" w:rsidR="00654837" w:rsidRPr="00654837" w:rsidRDefault="00654837">
                            <w:pPr>
                              <w:rPr>
                                <w:sz w:val="16"/>
                                <w:szCs w:val="16"/>
                              </w:rPr>
                            </w:pPr>
                            <w:r w:rsidRPr="00654837">
                              <w:rPr>
                                <w:sz w:val="16"/>
                                <w:szCs w:val="16"/>
                              </w:rPr>
                              <w:t>Sep ‘17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1988D5" id="_x0000_s1038" type="#_x0000_t202" style="position:absolute;margin-left:-264.75pt;margin-top:.55pt;width:62.25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" stroked="f">
                <v:textbox>
                  <w:txbxContent>
                    <w:p w14:paraId="1C231C50" w14:textId="77777777" w:rsidR="00654837" w:rsidRPr="00654837" w:rsidRDefault="00654837">
                      <w:pPr>
                        <w:rPr>
                          <w:sz w:val="16"/>
                          <w:szCs w:val="16"/>
                        </w:rPr>
                      </w:pPr>
                      <w:r w:rsidRPr="00654837">
                        <w:rPr>
                          <w:sz w:val="16"/>
                          <w:szCs w:val="16"/>
                        </w:rPr>
                        <w:t>Sep ‘17</w:t>
                      </w:r>
                    </w:p>
                  </w:txbxContent>
                </v:textbox>
              </v:shape>
            </w:pict>
          </mc:Fallback>
        </mc:AlternateContent>
      </w:r>
    </w:p>
    <w:p w14:paraId="043429B7" w14:textId="77777777" w:rsidR="005F57FE" w:rsidRDefault="005F57FE" w:rsidP="003174BF">
      <w:pPr>
        <w:rPr>
          <w:rFonts w:cstheme="minorHAnsi"/>
          <w:color w:val="000000"/>
          <w:shd w:val="clear" w:color="auto" w:fill="FFFFFF"/>
        </w:rPr>
      </w:pPr>
    </w:p>
    <w:p w14:paraId="603110F1" w14:textId="77777777" w:rsidR="005F57FE" w:rsidRDefault="002501AA" w:rsidP="003174BF">
      <w:pPr>
        <w:rPr>
          <w:rFonts w:cstheme="minorHAnsi"/>
          <w:color w:val="000000"/>
          <w:shd w:val="clear" w:color="auto" w:fill="FFFFFF"/>
        </w:rPr>
      </w:pPr>
      <w:r w:rsidRPr="004B0058">
        <w:rPr>
          <w:rFonts w:cstheme="minorHAnsi"/>
          <w:noProof/>
          <w:color w:val="000000"/>
          <w:shd w:val="clear" w:color="auto" w:fill="FFFFFF"/>
        </w:rPr>
        <mc:AlternateContent>
          <mc:Choice Requires="wps">
            <w:drawing>
              <wp:anchor distT="0" distB="0" distL="114300" distR="114300" simplePos="0" relativeHeight="251702272" behindDoc="0" locked="0" layoutInCell="1" allowOverlap="1" wp14:anchorId="1F62A5F3" wp14:editId="26851A12">
                <wp:simplePos x="0" y="0"/>
                <wp:positionH relativeFrom="column">
                  <wp:posOffset>400050</wp:posOffset>
                </wp:positionH>
                <wp:positionV relativeFrom="paragraph">
                  <wp:posOffset>20320</wp:posOffset>
                </wp:positionV>
                <wp:extent cx="1676400" cy="295275"/>
                <wp:effectExtent l="0" t="0" r="0" b="9525"/>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95275"/>
                        </a:xfrm>
                        <a:prstGeom prst="rect">
                          <a:avLst/>
                        </a:prstGeom>
                        <a:solidFill>
                          <a:srgbClr val="FFFFFF"/>
                        </a:solidFill>
                        <a:ln w="9525">
                          <a:noFill/>
                          <a:miter lim="800000"/>
                          <a:headEnd/>
                          <a:tailEnd/>
                        </a:ln>
                      </wps:spPr>
                      <wps:txbx>
                        <w:txbxContent>
                          <w:p w14:paraId="0425EF6E" w14:textId="77777777" w:rsidR="00654837" w:rsidRPr="004B0058" w:rsidRDefault="00654837">
                            <w:pPr>
                              <w:rPr>
                                <w:b/>
                              </w:rPr>
                            </w:pPr>
                            <w:r w:rsidRPr="004B0058">
                              <w:rPr>
                                <w:b/>
                              </w:rPr>
                              <w:t>Comments Word Cluster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2A5F3" id="_x0000_s1039" type="#_x0000_t202" style="position:absolute;margin-left:31.5pt;margin-top:1.6pt;width:132pt;height:2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" stroked="f">
                <v:textbox>
                  <w:txbxContent>
                    <w:p w14:paraId="0425EF6E" w14:textId="77777777" w:rsidR="00654837" w:rsidRPr="004B0058" w:rsidRDefault="00654837">
                      <w:pPr>
                        <w:rPr>
                          <w:b/>
                        </w:rPr>
                      </w:pPr>
                      <w:r w:rsidRPr="004B0058">
                        <w:rPr>
                          <w:b/>
                        </w:rPr>
                        <w:t>Comments Word Cluster</w:t>
                      </w:r>
                    </w:p>
                  </w:txbxContent>
                </v:textbox>
              </v:shape>
            </w:pict>
          </mc:Fallback>
        </mc:AlternateContent>
      </w:r>
      <w:r w:rsidR="00654837">
        <w:rPr>
          <w:rFonts w:cstheme="minorHAnsi"/>
          <w:noProof/>
          <w:color w:val="000000"/>
          <w:shd w:val="clear" w:color="auto" w:fill="FFFFFF"/>
        </w:rPr>
        <w:drawing>
          <wp:anchor distT="0" distB="0" distL="114300" distR="114300" simplePos="0" relativeHeight="251700224" behindDoc="0" locked="0" layoutInCell="1" allowOverlap="1" wp14:anchorId="5B45E041" wp14:editId="06E79E99">
            <wp:simplePos x="0" y="0"/>
            <wp:positionH relativeFrom="column">
              <wp:posOffset>-28575</wp:posOffset>
            </wp:positionH>
            <wp:positionV relativeFrom="paragraph">
              <wp:posOffset>327660</wp:posOffset>
            </wp:positionV>
            <wp:extent cx="2647950" cy="702310"/>
            <wp:effectExtent l="0" t="0" r="0" b="254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odf Q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47950" cy="702310"/>
                    </a:xfrm>
                    <a:prstGeom prst="rect">
                      <a:avLst/>
                    </a:prstGeom>
                  </pic:spPr>
                </pic:pic>
              </a:graphicData>
            </a:graphic>
            <wp14:sizeRelH relativeFrom="page">
              <wp14:pctWidth>0</wp14:pctWidth>
            </wp14:sizeRelH>
            <wp14:sizeRelV relativeFrom="page">
              <wp14:pctHeight>0</wp14:pctHeight>
            </wp14:sizeRelV>
          </wp:anchor>
        </w:drawing>
      </w:r>
    </w:p>
    <w:p w14:paraId="5563E7FC" w14:textId="77777777" w:rsidR="005F57FE" w:rsidRDefault="005F57FE" w:rsidP="003174BF">
      <w:pPr>
        <w:rPr>
          <w:rFonts w:cstheme="minorHAnsi"/>
          <w:color w:val="000000"/>
          <w:shd w:val="clear" w:color="auto" w:fill="FFFFFF"/>
        </w:rPr>
      </w:pPr>
    </w:p>
    <w:p w14:paraId="74C780BE" w14:textId="77777777" w:rsidR="005F57FE" w:rsidRDefault="005F57FE" w:rsidP="003174BF">
      <w:pPr>
        <w:rPr>
          <w:rFonts w:cstheme="minorHAnsi"/>
          <w:color w:val="000000"/>
          <w:shd w:val="clear" w:color="auto" w:fill="FFFFFF"/>
        </w:rPr>
      </w:pPr>
    </w:p>
    <w:p w14:paraId="24A2DCD4" w14:textId="77777777" w:rsidR="005F57FE" w:rsidRDefault="005F57FE" w:rsidP="003174BF">
      <w:pPr>
        <w:rPr>
          <w:rFonts w:cstheme="minorHAnsi"/>
          <w:color w:val="000000"/>
          <w:shd w:val="clear" w:color="auto" w:fill="FFFFFF"/>
        </w:rPr>
      </w:pPr>
    </w:p>
    <w:p w14:paraId="16FE88C2" w14:textId="77777777" w:rsidR="005F57FE" w:rsidRDefault="005F57FE" w:rsidP="003174BF">
      <w:pPr>
        <w:rPr>
          <w:rFonts w:cstheme="minorHAnsi"/>
          <w:color w:val="000000"/>
          <w:shd w:val="clear" w:color="auto" w:fill="FFFFFF"/>
        </w:rPr>
      </w:pPr>
    </w:p>
    <w:p w14:paraId="3DD148DA" w14:textId="77777777" w:rsidR="005F57FE" w:rsidRDefault="005F57FE" w:rsidP="003174BF">
      <w:pPr>
        <w:rPr>
          <w:rFonts w:cstheme="minorHAnsi"/>
          <w:color w:val="000000"/>
          <w:shd w:val="clear" w:color="auto" w:fill="FFFFFF"/>
        </w:rPr>
      </w:pPr>
    </w:p>
    <w:p w14:paraId="20E4ACE3" w14:textId="77777777" w:rsidR="005F57FE" w:rsidRDefault="005F57FE" w:rsidP="003174BF">
      <w:pPr>
        <w:rPr>
          <w:rFonts w:cstheme="minorHAnsi"/>
          <w:color w:val="000000"/>
          <w:shd w:val="clear" w:color="auto" w:fill="FFFFFF"/>
        </w:rPr>
      </w:pPr>
    </w:p>
    <w:p w14:paraId="7FC94432" w14:textId="77777777" w:rsidR="00654837" w:rsidRDefault="00654837" w:rsidP="003174BF">
      <w:pPr>
        <w:rPr>
          <w:rFonts w:cstheme="minorHAnsi"/>
          <w:color w:val="000000"/>
          <w:shd w:val="clear" w:color="auto" w:fill="FFFFFF"/>
        </w:rPr>
      </w:pPr>
    </w:p>
    <w:p w14:paraId="674A3A28" w14:textId="77777777" w:rsidR="002501AA" w:rsidRPr="002501AA" w:rsidRDefault="00654837" w:rsidP="0033428A">
      <w:pPr>
        <w:spacing w:after="0" w:line="240" w:lineRule="auto"/>
        <w:rPr>
          <w:rFonts w:cstheme="minorHAnsi"/>
          <w:b/>
          <w:color w:val="000000"/>
          <w:shd w:val="clear" w:color="auto" w:fill="FFFFFF"/>
        </w:rPr>
      </w:pPr>
      <w:r w:rsidRPr="002501AA">
        <w:rPr>
          <w:rFonts w:cstheme="minorHAnsi"/>
          <w:b/>
          <w:color w:val="000000"/>
          <w:shd w:val="clear" w:color="auto" w:fill="FFFFFF"/>
        </w:rPr>
        <w:t xml:space="preserve">Respondents are consistent and largely in agreement </w:t>
      </w:r>
      <w:r w:rsidR="0074351A">
        <w:rPr>
          <w:rFonts w:cstheme="minorHAnsi"/>
          <w:b/>
          <w:color w:val="000000"/>
          <w:shd w:val="clear" w:color="auto" w:fill="FFFFFF"/>
        </w:rPr>
        <w:t xml:space="preserve">in the </w:t>
      </w:r>
      <w:r w:rsidR="00CE6CBC" w:rsidRPr="002501AA">
        <w:rPr>
          <w:rFonts w:cstheme="minorHAnsi"/>
          <w:b/>
          <w:color w:val="000000"/>
          <w:shd w:val="clear" w:color="auto" w:fill="FFFFFF"/>
        </w:rPr>
        <w:t>appropriate role</w:t>
      </w:r>
      <w:r w:rsidR="0074351A">
        <w:rPr>
          <w:rFonts w:cstheme="minorHAnsi"/>
          <w:b/>
          <w:color w:val="000000"/>
          <w:shd w:val="clear" w:color="auto" w:fill="FFFFFF"/>
        </w:rPr>
        <w:t>s</w:t>
      </w:r>
      <w:r w:rsidR="00CE6CBC" w:rsidRPr="002501AA">
        <w:rPr>
          <w:rFonts w:cstheme="minorHAnsi"/>
          <w:b/>
          <w:color w:val="000000"/>
          <w:shd w:val="clear" w:color="auto" w:fill="FFFFFF"/>
        </w:rPr>
        <w:t xml:space="preserve"> for government</w:t>
      </w:r>
      <w:r w:rsidR="002501AA" w:rsidRPr="002501AA">
        <w:rPr>
          <w:rFonts w:cstheme="minorHAnsi"/>
          <w:b/>
          <w:color w:val="000000"/>
          <w:shd w:val="clear" w:color="auto" w:fill="FFFFFF"/>
        </w:rPr>
        <w:t>.</w:t>
      </w:r>
    </w:p>
    <w:p w14:paraId="25A60472" w14:textId="77777777" w:rsidR="002501AA" w:rsidRPr="002501AA" w:rsidRDefault="0074351A" w:rsidP="0033428A">
      <w:pPr>
        <w:pStyle w:val="ListParagraph"/>
        <w:numPr>
          <w:ilvl w:val="0"/>
          <w:numId w:val="15"/>
        </w:numPr>
        <w:spacing w:after="0" w:line="240" w:lineRule="auto"/>
        <w:rPr>
          <w:rFonts w:cstheme="minorHAnsi"/>
          <w:color w:val="000000"/>
          <w:sz w:val="20"/>
          <w:szCs w:val="20"/>
          <w:shd w:val="clear" w:color="auto" w:fill="FFFFFF"/>
        </w:rPr>
      </w:pPr>
      <w:r>
        <w:rPr>
          <w:rFonts w:cstheme="minorHAnsi"/>
          <w:color w:val="000000"/>
          <w:sz w:val="20"/>
          <w:szCs w:val="20"/>
          <w:shd w:val="clear" w:color="auto" w:fill="FFFFFF"/>
        </w:rPr>
        <w:t>Most agreement</w:t>
      </w:r>
      <w:r w:rsidR="00CE6CBC" w:rsidRPr="002501AA">
        <w:rPr>
          <w:rFonts w:cstheme="minorHAnsi"/>
          <w:color w:val="000000"/>
          <w:sz w:val="20"/>
          <w:szCs w:val="20"/>
          <w:shd w:val="clear" w:color="auto" w:fill="FFFFFF"/>
        </w:rPr>
        <w:t xml:space="preserve"> </w:t>
      </w:r>
      <w:r>
        <w:rPr>
          <w:rFonts w:cstheme="minorHAnsi"/>
          <w:color w:val="000000"/>
          <w:sz w:val="20"/>
          <w:szCs w:val="20"/>
          <w:shd w:val="clear" w:color="auto" w:fill="FFFFFF"/>
        </w:rPr>
        <w:t>as appropriate</w:t>
      </w:r>
      <w:r w:rsidR="00D35A17" w:rsidRPr="002501AA">
        <w:rPr>
          <w:rFonts w:cstheme="minorHAnsi"/>
          <w:color w:val="000000"/>
          <w:sz w:val="20"/>
          <w:szCs w:val="20"/>
          <w:shd w:val="clear" w:color="auto" w:fill="FFFFFF"/>
        </w:rPr>
        <w:t>:</w:t>
      </w:r>
      <w:r w:rsidR="00CE6CBC" w:rsidRPr="002501AA">
        <w:rPr>
          <w:rFonts w:cstheme="minorHAnsi"/>
          <w:color w:val="000000"/>
          <w:sz w:val="20"/>
          <w:szCs w:val="20"/>
          <w:shd w:val="clear" w:color="auto" w:fill="FFFFFF"/>
        </w:rPr>
        <w:t xml:space="preserve"> </w:t>
      </w:r>
      <w:r w:rsidR="00D35A17" w:rsidRPr="002501AA">
        <w:rPr>
          <w:rFonts w:cstheme="minorHAnsi"/>
          <w:color w:val="000000"/>
          <w:sz w:val="20"/>
          <w:szCs w:val="20"/>
          <w:shd w:val="clear" w:color="auto" w:fill="FFFFFF"/>
        </w:rPr>
        <w:t>Formulate policies and employ incentives for encouraging small business innovation (63%) and Promote entrepreneurship and small business start-ups</w:t>
      </w:r>
      <w:r w:rsidR="002501AA" w:rsidRPr="002501AA">
        <w:rPr>
          <w:rFonts w:cstheme="minorHAnsi"/>
          <w:color w:val="000000"/>
          <w:sz w:val="20"/>
          <w:szCs w:val="20"/>
          <w:shd w:val="clear" w:color="auto" w:fill="FFFFFF"/>
        </w:rPr>
        <w:t xml:space="preserve"> (59%). </w:t>
      </w:r>
    </w:p>
    <w:p w14:paraId="6D05632D" w14:textId="77777777" w:rsidR="002501AA" w:rsidRPr="002501AA" w:rsidRDefault="002501AA" w:rsidP="002501AA">
      <w:pPr>
        <w:pStyle w:val="ListParagraph"/>
        <w:numPr>
          <w:ilvl w:val="0"/>
          <w:numId w:val="15"/>
        </w:numPr>
        <w:spacing w:line="240" w:lineRule="auto"/>
        <w:rPr>
          <w:rFonts w:cstheme="minorHAnsi"/>
          <w:color w:val="000000"/>
          <w:sz w:val="20"/>
          <w:szCs w:val="20"/>
          <w:shd w:val="clear" w:color="auto" w:fill="FFFFFF"/>
        </w:rPr>
      </w:pPr>
      <w:r w:rsidRPr="002501AA">
        <w:rPr>
          <w:rFonts w:cstheme="minorHAnsi"/>
          <w:color w:val="000000"/>
          <w:sz w:val="20"/>
          <w:szCs w:val="20"/>
          <w:shd w:val="clear" w:color="auto" w:fill="FFFFFF"/>
        </w:rPr>
        <w:t>Support equivalent (43%) for Invest directly in RESEARCH offering long term job creation and Negotiate trade agreements increasing access to markets for Alberta products and services.</w:t>
      </w:r>
    </w:p>
    <w:p w14:paraId="02BAA66B" w14:textId="77777777" w:rsidR="002501AA" w:rsidRPr="002501AA" w:rsidRDefault="00654837" w:rsidP="002501AA">
      <w:pPr>
        <w:pStyle w:val="ListParagraph"/>
        <w:numPr>
          <w:ilvl w:val="0"/>
          <w:numId w:val="15"/>
        </w:numPr>
        <w:spacing w:line="240" w:lineRule="auto"/>
        <w:rPr>
          <w:rFonts w:cstheme="minorHAnsi"/>
          <w:color w:val="000000"/>
          <w:sz w:val="20"/>
          <w:szCs w:val="20"/>
          <w:shd w:val="clear" w:color="auto" w:fill="FFFFFF"/>
        </w:rPr>
      </w:pPr>
      <w:r w:rsidRPr="002501AA">
        <w:rPr>
          <w:rFonts w:cstheme="minorHAnsi"/>
          <w:color w:val="000000"/>
          <w:sz w:val="20"/>
          <w:szCs w:val="20"/>
          <w:shd w:val="clear" w:color="auto" w:fill="FFFFFF"/>
        </w:rPr>
        <w:t xml:space="preserve">Support is </w:t>
      </w:r>
      <w:r w:rsidR="002501AA" w:rsidRPr="002501AA">
        <w:rPr>
          <w:rFonts w:cstheme="minorHAnsi"/>
          <w:color w:val="000000"/>
          <w:sz w:val="20"/>
          <w:szCs w:val="20"/>
          <w:shd w:val="clear" w:color="auto" w:fill="FFFFFF"/>
        </w:rPr>
        <w:t xml:space="preserve">half as much </w:t>
      </w:r>
      <w:r w:rsidRPr="002501AA">
        <w:rPr>
          <w:rFonts w:cstheme="minorHAnsi"/>
          <w:color w:val="000000"/>
          <w:sz w:val="20"/>
          <w:szCs w:val="20"/>
          <w:shd w:val="clear" w:color="auto" w:fill="FFFFFF"/>
        </w:rPr>
        <w:t>for</w:t>
      </w:r>
      <w:r w:rsidR="002501AA" w:rsidRPr="002501AA">
        <w:rPr>
          <w:rFonts w:cstheme="minorHAnsi"/>
          <w:color w:val="000000"/>
          <w:sz w:val="20"/>
          <w:szCs w:val="20"/>
          <w:shd w:val="clear" w:color="auto" w:fill="FFFFFF"/>
        </w:rPr>
        <w:t>:</w:t>
      </w:r>
      <w:r w:rsidRPr="002501AA">
        <w:rPr>
          <w:rFonts w:cstheme="minorHAnsi"/>
          <w:color w:val="000000"/>
          <w:sz w:val="20"/>
          <w:szCs w:val="20"/>
          <w:shd w:val="clear" w:color="auto" w:fill="FFFFFF"/>
        </w:rPr>
        <w:t xml:space="preserve"> </w:t>
      </w:r>
      <w:r w:rsidR="002501AA" w:rsidRPr="002501AA">
        <w:rPr>
          <w:rFonts w:cstheme="minorHAnsi"/>
          <w:color w:val="000000"/>
          <w:sz w:val="20"/>
          <w:szCs w:val="20"/>
          <w:shd w:val="clear" w:color="auto" w:fill="FFFFFF"/>
        </w:rPr>
        <w:t>D</w:t>
      </w:r>
      <w:r w:rsidRPr="002501AA">
        <w:rPr>
          <w:rFonts w:cstheme="minorHAnsi"/>
          <w:color w:val="000000"/>
          <w:sz w:val="20"/>
          <w:szCs w:val="20"/>
          <w:shd w:val="clear" w:color="auto" w:fill="FFFFFF"/>
        </w:rPr>
        <w:t xml:space="preserve">irect investing in Technology commercialization </w:t>
      </w:r>
      <w:r w:rsidR="002501AA" w:rsidRPr="002501AA">
        <w:rPr>
          <w:rFonts w:cstheme="minorHAnsi"/>
          <w:color w:val="000000"/>
          <w:sz w:val="20"/>
          <w:szCs w:val="20"/>
          <w:shd w:val="clear" w:color="auto" w:fill="FFFFFF"/>
        </w:rPr>
        <w:t xml:space="preserve">(31%) and PROJECTS offering immediate job creation (29). </w:t>
      </w:r>
    </w:p>
    <w:p w14:paraId="4D8F0E18" w14:textId="77777777" w:rsidR="009D0F3C" w:rsidRPr="002501AA" w:rsidRDefault="0074351A" w:rsidP="0074351A">
      <w:pPr>
        <w:pStyle w:val="ListParagraph"/>
        <w:numPr>
          <w:ilvl w:val="0"/>
          <w:numId w:val="15"/>
        </w:numPr>
        <w:spacing w:line="240" w:lineRule="auto"/>
        <w:rPr>
          <w:rFonts w:cstheme="minorHAnsi"/>
          <w:color w:val="000000"/>
          <w:sz w:val="20"/>
          <w:szCs w:val="20"/>
          <w:shd w:val="clear" w:color="auto" w:fill="FFFFFF"/>
        </w:rPr>
      </w:pPr>
      <w:r>
        <w:rPr>
          <w:rFonts w:cstheme="minorHAnsi"/>
          <w:color w:val="000000"/>
          <w:sz w:val="20"/>
          <w:szCs w:val="20"/>
          <w:shd w:val="clear" w:color="auto" w:fill="FFFFFF"/>
        </w:rPr>
        <w:t xml:space="preserve">Little deviation in the ranking of roles with the exception that </w:t>
      </w:r>
      <w:r w:rsidR="00654837" w:rsidRPr="002501AA">
        <w:rPr>
          <w:rFonts w:cstheme="minorHAnsi"/>
          <w:color w:val="000000"/>
          <w:sz w:val="20"/>
          <w:szCs w:val="20"/>
          <w:shd w:val="clear" w:color="auto" w:fill="FFFFFF"/>
        </w:rPr>
        <w:t xml:space="preserve">38% of respondents view Use government purchasing power to develop and attract businesses to Alberta, a 13% increase since the </w:t>
      </w:r>
      <w:r w:rsidR="0033428A">
        <w:rPr>
          <w:rFonts w:cstheme="minorHAnsi"/>
          <w:color w:val="000000"/>
          <w:sz w:val="20"/>
          <w:szCs w:val="20"/>
          <w:shd w:val="clear" w:color="auto" w:fill="FFFFFF"/>
        </w:rPr>
        <w:t>Fall</w:t>
      </w:r>
      <w:r w:rsidR="00654837" w:rsidRPr="002501AA">
        <w:rPr>
          <w:rFonts w:cstheme="minorHAnsi"/>
          <w:color w:val="000000"/>
          <w:sz w:val="20"/>
          <w:szCs w:val="20"/>
          <w:shd w:val="clear" w:color="auto" w:fill="FFFFFF"/>
        </w:rPr>
        <w:t xml:space="preserve"> of 2016</w:t>
      </w:r>
      <w:r>
        <w:rPr>
          <w:rFonts w:cstheme="minorHAnsi"/>
          <w:color w:val="000000"/>
          <w:sz w:val="20"/>
          <w:szCs w:val="20"/>
          <w:shd w:val="clear" w:color="auto" w:fill="FFFFFF"/>
        </w:rPr>
        <w:t xml:space="preserve">, equivalent to </w:t>
      </w:r>
      <w:r w:rsidRPr="0074351A">
        <w:rPr>
          <w:rFonts w:cstheme="minorHAnsi"/>
          <w:color w:val="000000"/>
          <w:sz w:val="20"/>
          <w:szCs w:val="20"/>
          <w:shd w:val="clear" w:color="auto" w:fill="FFFFFF"/>
        </w:rPr>
        <w:t>Fund educational and training programs for ensuring that graduates can create new jobs</w:t>
      </w:r>
      <w:r>
        <w:rPr>
          <w:rFonts w:cstheme="minorHAnsi"/>
          <w:color w:val="000000"/>
          <w:sz w:val="20"/>
          <w:szCs w:val="20"/>
          <w:shd w:val="clear" w:color="auto" w:fill="FFFFFF"/>
        </w:rPr>
        <w:t>.</w:t>
      </w:r>
    </w:p>
    <w:p w14:paraId="041C838B" w14:textId="77777777" w:rsidR="005F57FE" w:rsidRDefault="0074351A" w:rsidP="0033428A">
      <w:pPr>
        <w:spacing w:after="0" w:line="240" w:lineRule="auto"/>
        <w:rPr>
          <w:rFonts w:cstheme="minorHAnsi"/>
          <w:b/>
          <w:color w:val="000000"/>
          <w:shd w:val="clear" w:color="auto" w:fill="FFFFFF"/>
        </w:rPr>
      </w:pPr>
      <w:r>
        <w:rPr>
          <w:rFonts w:cstheme="minorHAnsi"/>
          <w:b/>
          <w:color w:val="000000"/>
          <w:shd w:val="clear" w:color="auto" w:fill="FFFFFF"/>
        </w:rPr>
        <w:t xml:space="preserve">Sample </w:t>
      </w:r>
      <w:r w:rsidR="005F57FE" w:rsidRPr="005F57FE">
        <w:rPr>
          <w:rFonts w:cstheme="minorHAnsi"/>
          <w:b/>
          <w:color w:val="000000"/>
          <w:shd w:val="clear" w:color="auto" w:fill="FFFFFF"/>
        </w:rPr>
        <w:t>Comments</w:t>
      </w:r>
      <w:r w:rsidR="005F57FE">
        <w:rPr>
          <w:rFonts w:cstheme="minorHAnsi"/>
          <w:b/>
          <w:color w:val="000000"/>
          <w:shd w:val="clear" w:color="auto" w:fill="FFFFFF"/>
        </w:rPr>
        <w:t xml:space="preserve"> – </w:t>
      </w:r>
      <w:r w:rsidR="0060262F">
        <w:rPr>
          <w:rFonts w:cstheme="minorHAnsi"/>
          <w:b/>
          <w:color w:val="000000"/>
          <w:shd w:val="clear" w:color="auto" w:fill="FFFFFF"/>
        </w:rPr>
        <w:t xml:space="preserve">A mix of </w:t>
      </w:r>
      <w:r w:rsidR="0033428A">
        <w:rPr>
          <w:rFonts w:cstheme="minorHAnsi"/>
          <w:b/>
          <w:color w:val="000000"/>
          <w:shd w:val="clear" w:color="auto" w:fill="FFFFFF"/>
        </w:rPr>
        <w:t xml:space="preserve">recommendations </w:t>
      </w:r>
      <w:r w:rsidR="000878D6">
        <w:rPr>
          <w:rFonts w:cstheme="minorHAnsi"/>
          <w:b/>
          <w:color w:val="000000"/>
          <w:shd w:val="clear" w:color="auto" w:fill="FFFFFF"/>
        </w:rPr>
        <w:t xml:space="preserve">for government </w:t>
      </w:r>
      <w:r w:rsidR="0060262F">
        <w:rPr>
          <w:rFonts w:cstheme="minorHAnsi"/>
          <w:b/>
          <w:color w:val="000000"/>
          <w:shd w:val="clear" w:color="auto" w:fill="FFFFFF"/>
        </w:rPr>
        <w:t>policies</w:t>
      </w:r>
      <w:r>
        <w:rPr>
          <w:rFonts w:cstheme="minorHAnsi"/>
          <w:b/>
          <w:color w:val="000000"/>
          <w:shd w:val="clear" w:color="auto" w:fill="FFFFFF"/>
        </w:rPr>
        <w:t xml:space="preserve">, incentives </w:t>
      </w:r>
      <w:r w:rsidR="0060262F">
        <w:rPr>
          <w:rFonts w:cstheme="minorHAnsi"/>
          <w:b/>
          <w:color w:val="000000"/>
          <w:shd w:val="clear" w:color="auto" w:fill="FFFFFF"/>
        </w:rPr>
        <w:t>and processes for</w:t>
      </w:r>
      <w:r>
        <w:rPr>
          <w:rFonts w:cstheme="minorHAnsi"/>
          <w:b/>
          <w:color w:val="000000"/>
          <w:shd w:val="clear" w:color="auto" w:fill="FFFFFF"/>
        </w:rPr>
        <w:t>:</w:t>
      </w:r>
      <w:r w:rsidR="0060262F">
        <w:rPr>
          <w:rFonts w:cstheme="minorHAnsi"/>
          <w:b/>
          <w:color w:val="000000"/>
          <w:shd w:val="clear" w:color="auto" w:fill="FFFFFF"/>
        </w:rPr>
        <w:t xml:space="preserve"> advancing innovation, entrepreneurship, mentorship, </w:t>
      </w:r>
      <w:r>
        <w:rPr>
          <w:rFonts w:cstheme="minorHAnsi"/>
          <w:b/>
          <w:color w:val="000000"/>
          <w:shd w:val="clear" w:color="auto" w:fill="FFFFFF"/>
        </w:rPr>
        <w:t xml:space="preserve">and </w:t>
      </w:r>
      <w:r w:rsidR="0060262F">
        <w:rPr>
          <w:rFonts w:cstheme="minorHAnsi"/>
          <w:b/>
          <w:color w:val="000000"/>
          <w:shd w:val="clear" w:color="auto" w:fill="FFFFFF"/>
        </w:rPr>
        <w:t>management comprising Alberta’s innovation ecosystem.</w:t>
      </w:r>
      <w:r w:rsidR="005F57FE">
        <w:rPr>
          <w:rFonts w:cstheme="minorHAnsi"/>
          <w:b/>
          <w:color w:val="000000"/>
          <w:shd w:val="clear" w:color="auto" w:fill="FFFFFF"/>
        </w:rPr>
        <w:t xml:space="preserve"> </w:t>
      </w:r>
    </w:p>
    <w:p w14:paraId="54EF274A" w14:textId="77777777" w:rsidR="005F57FE" w:rsidRDefault="005F57FE" w:rsidP="005F57FE">
      <w:pPr>
        <w:pStyle w:val="ListParagraph"/>
        <w:numPr>
          <w:ilvl w:val="0"/>
          <w:numId w:val="14"/>
        </w:numPr>
        <w:rPr>
          <w:rFonts w:cstheme="minorHAnsi"/>
          <w:color w:val="000000"/>
          <w:sz w:val="20"/>
          <w:szCs w:val="20"/>
          <w:shd w:val="clear" w:color="auto" w:fill="FFFFFF"/>
        </w:rPr>
      </w:pPr>
      <w:r w:rsidRPr="005F57FE">
        <w:rPr>
          <w:rFonts w:cstheme="minorHAnsi"/>
          <w:color w:val="000000"/>
          <w:sz w:val="20"/>
          <w:szCs w:val="20"/>
          <w:shd w:val="clear" w:color="auto" w:fill="FFFFFF"/>
        </w:rPr>
        <w:t>It is the job of gov't to step in where investors won't take the risk... not where they will. (1-Calgary)</w:t>
      </w:r>
    </w:p>
    <w:p w14:paraId="75C319C5" w14:textId="77777777" w:rsidR="005F57FE" w:rsidRPr="005F57FE" w:rsidRDefault="005F57FE" w:rsidP="005F57FE">
      <w:pPr>
        <w:pStyle w:val="ListParagraph"/>
        <w:numPr>
          <w:ilvl w:val="0"/>
          <w:numId w:val="14"/>
        </w:numPr>
        <w:spacing w:after="0" w:line="240" w:lineRule="auto"/>
        <w:rPr>
          <w:rFonts w:ascii="Calibri" w:eastAsia="Times New Roman" w:hAnsi="Calibri" w:cs="Calibri"/>
          <w:color w:val="000000"/>
          <w:sz w:val="18"/>
          <w:szCs w:val="18"/>
        </w:rPr>
      </w:pPr>
      <w:r w:rsidRPr="005F57FE">
        <w:rPr>
          <w:rFonts w:ascii="Calibri" w:eastAsia="Times New Roman" w:hAnsi="Calibri" w:cs="Calibri"/>
          <w:color w:val="000000"/>
          <w:sz w:val="18"/>
          <w:szCs w:val="18"/>
        </w:rPr>
        <w:t>Lower taxes dramatically.(1-Calgary)</w:t>
      </w:r>
    </w:p>
    <w:p w14:paraId="58C09D3D" w14:textId="77777777" w:rsidR="0005023F" w:rsidRPr="0005023F" w:rsidRDefault="0005023F" w:rsidP="0005023F">
      <w:pPr>
        <w:pStyle w:val="ListParagraph"/>
        <w:numPr>
          <w:ilvl w:val="0"/>
          <w:numId w:val="14"/>
        </w:numPr>
        <w:spacing w:after="0" w:line="240" w:lineRule="auto"/>
        <w:rPr>
          <w:rFonts w:ascii="Calibri" w:eastAsia="Times New Roman" w:hAnsi="Calibri" w:cs="Calibri"/>
          <w:color w:val="000000"/>
          <w:sz w:val="18"/>
          <w:szCs w:val="18"/>
        </w:rPr>
      </w:pPr>
      <w:r w:rsidRPr="0005023F">
        <w:rPr>
          <w:rFonts w:ascii="Calibri" w:eastAsia="Times New Roman" w:hAnsi="Calibri" w:cs="Calibri"/>
          <w:color w:val="000000"/>
          <w:sz w:val="18"/>
          <w:szCs w:val="18"/>
        </w:rPr>
        <w:t>Reduce economic drag of government activity</w:t>
      </w:r>
      <w:r>
        <w:rPr>
          <w:rFonts w:ascii="Calibri" w:eastAsia="Times New Roman" w:hAnsi="Calibri" w:cs="Calibri"/>
          <w:color w:val="000000"/>
          <w:sz w:val="18"/>
          <w:szCs w:val="18"/>
        </w:rPr>
        <w:t>. (1-Calgary)</w:t>
      </w:r>
    </w:p>
    <w:p w14:paraId="705D24F8" w14:textId="77777777" w:rsidR="005F57FE" w:rsidRDefault="0005023F" w:rsidP="0005023F">
      <w:pPr>
        <w:pStyle w:val="ListParagraph"/>
        <w:numPr>
          <w:ilvl w:val="0"/>
          <w:numId w:val="14"/>
        </w:numPr>
        <w:rPr>
          <w:rFonts w:cstheme="minorHAnsi"/>
          <w:color w:val="000000"/>
          <w:sz w:val="20"/>
          <w:szCs w:val="20"/>
          <w:shd w:val="clear" w:color="auto" w:fill="FFFFFF"/>
        </w:rPr>
      </w:pPr>
      <w:r>
        <w:rPr>
          <w:rFonts w:cstheme="minorHAnsi"/>
          <w:color w:val="000000"/>
          <w:sz w:val="20"/>
          <w:szCs w:val="20"/>
          <w:shd w:val="clear" w:color="auto" w:fill="FFFFFF"/>
        </w:rPr>
        <w:t>I</w:t>
      </w:r>
      <w:r w:rsidRPr="0005023F">
        <w:rPr>
          <w:rFonts w:cstheme="minorHAnsi"/>
          <w:color w:val="000000"/>
          <w:sz w:val="20"/>
          <w:szCs w:val="20"/>
          <w:shd w:val="clear" w:color="auto" w:fill="FFFFFF"/>
        </w:rPr>
        <w:t>nvest indirectly in tech commercialization</w:t>
      </w:r>
      <w:r>
        <w:rPr>
          <w:rFonts w:cstheme="minorHAnsi"/>
          <w:color w:val="000000"/>
          <w:sz w:val="20"/>
          <w:szCs w:val="20"/>
          <w:shd w:val="clear" w:color="auto" w:fill="FFFFFF"/>
        </w:rPr>
        <w:t xml:space="preserve"> (1-Edmonton)</w:t>
      </w:r>
    </w:p>
    <w:p w14:paraId="406028F1" w14:textId="77777777" w:rsidR="0005023F" w:rsidRDefault="0005023F" w:rsidP="0005023F">
      <w:pPr>
        <w:pStyle w:val="ListParagraph"/>
        <w:numPr>
          <w:ilvl w:val="0"/>
          <w:numId w:val="14"/>
        </w:numPr>
        <w:spacing w:after="0" w:line="240" w:lineRule="auto"/>
        <w:rPr>
          <w:rFonts w:ascii="Calibri" w:eastAsia="Times New Roman" w:hAnsi="Calibri" w:cs="Calibri"/>
          <w:color w:val="000000"/>
          <w:sz w:val="18"/>
          <w:szCs w:val="18"/>
        </w:rPr>
      </w:pPr>
      <w:r w:rsidRPr="0005023F">
        <w:rPr>
          <w:rFonts w:ascii="Calibri" w:eastAsia="Times New Roman" w:hAnsi="Calibri" w:cs="Calibri"/>
          <w:color w:val="000000"/>
          <w:sz w:val="18"/>
          <w:szCs w:val="18"/>
        </w:rPr>
        <w:t>It is not possible to create jobs for all the new entries into the workforce for the next few years</w:t>
      </w:r>
      <w:r w:rsidR="0060262F">
        <w:rPr>
          <w:rFonts w:ascii="Calibri" w:eastAsia="Times New Roman" w:hAnsi="Calibri" w:cs="Calibri"/>
          <w:color w:val="000000"/>
          <w:sz w:val="18"/>
          <w:szCs w:val="18"/>
        </w:rPr>
        <w:t>.</w:t>
      </w:r>
      <w:r w:rsidRPr="0005023F">
        <w:rPr>
          <w:rFonts w:ascii="Calibri" w:eastAsia="Times New Roman" w:hAnsi="Calibri" w:cs="Calibri"/>
          <w:color w:val="000000"/>
          <w:sz w:val="18"/>
          <w:szCs w:val="18"/>
        </w:rPr>
        <w:t xml:space="preserve"> The young people need to be told to move out of the Province</w:t>
      </w:r>
      <w:r>
        <w:rPr>
          <w:rFonts w:ascii="Calibri" w:eastAsia="Times New Roman" w:hAnsi="Calibri" w:cs="Calibri"/>
          <w:color w:val="000000"/>
          <w:sz w:val="18"/>
          <w:szCs w:val="18"/>
        </w:rPr>
        <w:t>. (1-Edmonton)</w:t>
      </w:r>
    </w:p>
    <w:p w14:paraId="440F804A" w14:textId="77777777" w:rsidR="0005023F" w:rsidRPr="0005023F" w:rsidRDefault="0005023F" w:rsidP="0005023F">
      <w:pPr>
        <w:pStyle w:val="ListParagraph"/>
        <w:numPr>
          <w:ilvl w:val="0"/>
          <w:numId w:val="14"/>
        </w:numPr>
        <w:spacing w:after="0" w:line="240" w:lineRule="auto"/>
        <w:rPr>
          <w:rFonts w:ascii="Calibri" w:eastAsia="Times New Roman" w:hAnsi="Calibri" w:cs="Calibri"/>
          <w:color w:val="000000"/>
          <w:sz w:val="18"/>
          <w:szCs w:val="18"/>
        </w:rPr>
      </w:pPr>
      <w:r w:rsidRPr="0005023F">
        <w:rPr>
          <w:rFonts w:ascii="Calibri" w:eastAsia="Times New Roman" w:hAnsi="Calibri" w:cs="Calibri"/>
          <w:color w:val="000000"/>
          <w:sz w:val="18"/>
          <w:szCs w:val="18"/>
        </w:rPr>
        <w:t xml:space="preserve">Land based regeneration through Public/Private partnership; Off-grid promotion to ensure independence and resilience of communities; balance reliance on external trade and internal resilience; connect health outcomes to industrial causes; promote local; abandon trade agreements (unintended consequences); rethink tourism; focus on pluralism; connect legislation and policy to actual outcomes by improving public feedback; rethink "jobs"; curtail "global market" thinking in </w:t>
      </w:r>
      <w:proofErr w:type="spellStart"/>
      <w:r w:rsidRPr="0005023F">
        <w:rPr>
          <w:rFonts w:ascii="Calibri" w:eastAsia="Times New Roman" w:hAnsi="Calibri" w:cs="Calibri"/>
          <w:color w:val="000000"/>
          <w:sz w:val="18"/>
          <w:szCs w:val="18"/>
        </w:rPr>
        <w:t>favour</w:t>
      </w:r>
      <w:proofErr w:type="spellEnd"/>
      <w:r w:rsidRPr="0005023F">
        <w:rPr>
          <w:rFonts w:ascii="Calibri" w:eastAsia="Times New Roman" w:hAnsi="Calibri" w:cs="Calibri"/>
          <w:color w:val="000000"/>
          <w:sz w:val="18"/>
          <w:szCs w:val="18"/>
        </w:rPr>
        <w:t xml:space="preserve"> of community sustainability (decentralization) until balance is achieved; rethink what is a "BIG IDEA".</w:t>
      </w:r>
      <w:r>
        <w:rPr>
          <w:rFonts w:ascii="Calibri" w:eastAsia="Times New Roman" w:hAnsi="Calibri" w:cs="Calibri"/>
          <w:color w:val="000000"/>
          <w:sz w:val="18"/>
          <w:szCs w:val="18"/>
        </w:rPr>
        <w:t xml:space="preserve"> (1-Edmonton)</w:t>
      </w:r>
    </w:p>
    <w:p w14:paraId="21B96F73" w14:textId="77777777" w:rsidR="0005023F" w:rsidRDefault="0005023F" w:rsidP="0005023F">
      <w:pPr>
        <w:pStyle w:val="ListParagraph"/>
        <w:numPr>
          <w:ilvl w:val="0"/>
          <w:numId w:val="14"/>
        </w:numPr>
        <w:spacing w:after="0" w:line="240" w:lineRule="auto"/>
        <w:rPr>
          <w:rFonts w:ascii="Calibri" w:eastAsia="Times New Roman" w:hAnsi="Calibri" w:cs="Calibri"/>
          <w:color w:val="000000"/>
          <w:sz w:val="18"/>
          <w:szCs w:val="18"/>
        </w:rPr>
      </w:pPr>
      <w:r w:rsidRPr="0005023F">
        <w:rPr>
          <w:rFonts w:ascii="Calibri" w:eastAsia="Times New Roman" w:hAnsi="Calibri" w:cs="Calibri"/>
          <w:color w:val="000000"/>
          <w:sz w:val="18"/>
          <w:szCs w:val="18"/>
        </w:rPr>
        <w:t>Restore programs that help businesses hire recent graduate such as the former AFHMR Internship programs.</w:t>
      </w:r>
      <w:r>
        <w:rPr>
          <w:rFonts w:ascii="Calibri" w:eastAsia="Times New Roman" w:hAnsi="Calibri" w:cs="Calibri"/>
          <w:color w:val="000000"/>
          <w:sz w:val="18"/>
          <w:szCs w:val="18"/>
        </w:rPr>
        <w:t xml:space="preserve"> (1-Edmonton)</w:t>
      </w:r>
    </w:p>
    <w:p w14:paraId="61F55D13" w14:textId="77777777" w:rsidR="0005023F" w:rsidRPr="0005023F" w:rsidRDefault="0005023F" w:rsidP="0005023F">
      <w:pPr>
        <w:pStyle w:val="ListParagraph"/>
        <w:numPr>
          <w:ilvl w:val="0"/>
          <w:numId w:val="14"/>
        </w:numPr>
        <w:spacing w:after="0" w:line="240" w:lineRule="auto"/>
        <w:rPr>
          <w:rFonts w:ascii="Calibri" w:eastAsia="Times New Roman" w:hAnsi="Calibri" w:cs="Calibri"/>
          <w:color w:val="000000"/>
          <w:sz w:val="18"/>
          <w:szCs w:val="18"/>
        </w:rPr>
      </w:pPr>
      <w:r w:rsidRPr="0005023F">
        <w:rPr>
          <w:rFonts w:ascii="Calibri" w:eastAsia="Times New Roman" w:hAnsi="Calibri" w:cs="Calibri"/>
          <w:color w:val="000000"/>
          <w:sz w:val="18"/>
          <w:szCs w:val="18"/>
        </w:rPr>
        <w:t xml:space="preserve">I'm in </w:t>
      </w:r>
      <w:proofErr w:type="spellStart"/>
      <w:r w:rsidRPr="0005023F">
        <w:rPr>
          <w:rFonts w:ascii="Calibri" w:eastAsia="Times New Roman" w:hAnsi="Calibri" w:cs="Calibri"/>
          <w:color w:val="000000"/>
          <w:sz w:val="18"/>
          <w:szCs w:val="18"/>
        </w:rPr>
        <w:t>favour</w:t>
      </w:r>
      <w:proofErr w:type="spellEnd"/>
      <w:r w:rsidRPr="0005023F">
        <w:rPr>
          <w:rFonts w:ascii="Calibri" w:eastAsia="Times New Roman" w:hAnsi="Calibri" w:cs="Calibri"/>
          <w:color w:val="000000"/>
          <w:sz w:val="18"/>
          <w:szCs w:val="18"/>
        </w:rPr>
        <w:t xml:space="preserve"> of tax credits to encourage diversification and innovation but NOT direct grants. </w:t>
      </w:r>
      <w:r>
        <w:rPr>
          <w:rFonts w:ascii="Calibri" w:eastAsia="Times New Roman" w:hAnsi="Calibri" w:cs="Calibri"/>
          <w:color w:val="000000"/>
          <w:sz w:val="18"/>
          <w:szCs w:val="18"/>
        </w:rPr>
        <w:t>(1-Other)</w:t>
      </w:r>
    </w:p>
    <w:p w14:paraId="1D009AFD" w14:textId="77777777" w:rsidR="0005023F" w:rsidRDefault="0005023F" w:rsidP="0005023F">
      <w:pPr>
        <w:pStyle w:val="ListParagraph"/>
        <w:numPr>
          <w:ilvl w:val="0"/>
          <w:numId w:val="14"/>
        </w:numPr>
        <w:spacing w:after="0" w:line="240" w:lineRule="auto"/>
        <w:rPr>
          <w:rFonts w:ascii="Calibri" w:eastAsia="Times New Roman" w:hAnsi="Calibri" w:cs="Calibri"/>
          <w:color w:val="000000"/>
          <w:sz w:val="18"/>
          <w:szCs w:val="18"/>
        </w:rPr>
      </w:pPr>
      <w:r w:rsidRPr="0005023F">
        <w:rPr>
          <w:rFonts w:ascii="Calibri" w:eastAsia="Times New Roman" w:hAnsi="Calibri" w:cs="Calibri"/>
          <w:color w:val="000000"/>
          <w:sz w:val="18"/>
          <w:szCs w:val="18"/>
        </w:rPr>
        <w:lastRenderedPageBreak/>
        <w:t>Instead of all this spending</w:t>
      </w:r>
      <w:r>
        <w:rPr>
          <w:rFonts w:ascii="Calibri" w:eastAsia="Times New Roman" w:hAnsi="Calibri" w:cs="Calibri"/>
          <w:color w:val="000000"/>
          <w:sz w:val="18"/>
          <w:szCs w:val="18"/>
        </w:rPr>
        <w:t xml:space="preserve">, </w:t>
      </w:r>
      <w:r w:rsidRPr="0005023F">
        <w:rPr>
          <w:rFonts w:ascii="Calibri" w:eastAsia="Times New Roman" w:hAnsi="Calibri" w:cs="Calibri"/>
          <w:color w:val="000000"/>
          <w:sz w:val="18"/>
          <w:szCs w:val="18"/>
        </w:rPr>
        <w:t>lower taxes and utility costs and improve transportation infrastructure to lower transport costs</w:t>
      </w:r>
      <w:r>
        <w:rPr>
          <w:rFonts w:ascii="Calibri" w:eastAsia="Times New Roman" w:hAnsi="Calibri" w:cs="Calibri"/>
          <w:color w:val="000000"/>
          <w:sz w:val="18"/>
          <w:szCs w:val="18"/>
        </w:rPr>
        <w:t>. (1-Other)</w:t>
      </w:r>
    </w:p>
    <w:p w14:paraId="3B46A3C4" w14:textId="77777777" w:rsidR="0005023F" w:rsidRDefault="0005023F" w:rsidP="0005023F">
      <w:pPr>
        <w:pStyle w:val="ListParagraph"/>
        <w:numPr>
          <w:ilvl w:val="0"/>
          <w:numId w:val="14"/>
        </w:numPr>
        <w:spacing w:after="0" w:line="240" w:lineRule="auto"/>
        <w:rPr>
          <w:rFonts w:ascii="Calibri" w:eastAsia="Times New Roman" w:hAnsi="Calibri" w:cs="Calibri"/>
          <w:color w:val="000000"/>
          <w:sz w:val="18"/>
          <w:szCs w:val="18"/>
        </w:rPr>
      </w:pPr>
      <w:r w:rsidRPr="0005023F">
        <w:rPr>
          <w:rFonts w:ascii="Calibri" w:eastAsia="Times New Roman" w:hAnsi="Calibri" w:cs="Calibri"/>
          <w:color w:val="000000"/>
          <w:sz w:val="18"/>
          <w:szCs w:val="18"/>
        </w:rPr>
        <w:t>Formulate policies and employ incentives for encouraging ALL businesses to innovate</w:t>
      </w:r>
      <w:r>
        <w:rPr>
          <w:rFonts w:ascii="Calibri" w:eastAsia="Times New Roman" w:hAnsi="Calibri" w:cs="Calibri"/>
          <w:color w:val="000000"/>
          <w:sz w:val="18"/>
          <w:szCs w:val="18"/>
        </w:rPr>
        <w:t>. (2-Calgary)</w:t>
      </w:r>
    </w:p>
    <w:p w14:paraId="20057776" w14:textId="77777777" w:rsidR="0060262F" w:rsidRDefault="0060262F" w:rsidP="0005023F">
      <w:pPr>
        <w:pStyle w:val="ListParagraph"/>
        <w:numPr>
          <w:ilvl w:val="0"/>
          <w:numId w:val="14"/>
        </w:numPr>
        <w:spacing w:after="0" w:line="240" w:lineRule="auto"/>
        <w:rPr>
          <w:rFonts w:ascii="Calibri" w:eastAsia="Times New Roman" w:hAnsi="Calibri" w:cs="Calibri"/>
          <w:color w:val="000000"/>
          <w:sz w:val="18"/>
          <w:szCs w:val="18"/>
        </w:rPr>
      </w:pPr>
      <w:r w:rsidRPr="0060262F">
        <w:rPr>
          <w:rFonts w:ascii="Calibri" w:eastAsia="Times New Roman" w:hAnsi="Calibri" w:cs="Calibri"/>
          <w:color w:val="000000"/>
          <w:sz w:val="18"/>
          <w:szCs w:val="18"/>
        </w:rPr>
        <w:t>Create a space that allows for innovation and diversification outside of O&amp;G, or on the transition from O&amp;G to cleaner hydrocarbons or renewable energy. Alberta is an energy economy - that doesn't need to change. What must change is our reliance on oil revenues. We should be fostering diversity in our economic profile. (2-Calgary)</w:t>
      </w:r>
    </w:p>
    <w:p w14:paraId="0CC4BADE" w14:textId="77777777" w:rsidR="0005023F" w:rsidRPr="0060262F" w:rsidRDefault="0005023F" w:rsidP="0005023F">
      <w:pPr>
        <w:pStyle w:val="ListParagraph"/>
        <w:numPr>
          <w:ilvl w:val="0"/>
          <w:numId w:val="14"/>
        </w:numPr>
        <w:spacing w:after="0" w:line="240" w:lineRule="auto"/>
        <w:rPr>
          <w:rFonts w:ascii="Calibri" w:eastAsia="Times New Roman" w:hAnsi="Calibri" w:cs="Calibri"/>
          <w:color w:val="000000"/>
          <w:sz w:val="18"/>
          <w:szCs w:val="18"/>
        </w:rPr>
      </w:pPr>
      <w:r w:rsidRPr="0060262F">
        <w:rPr>
          <w:rFonts w:ascii="Calibri" w:eastAsia="Times New Roman" w:hAnsi="Calibri" w:cs="Calibri"/>
          <w:color w:val="000000"/>
          <w:sz w:val="18"/>
          <w:szCs w:val="18"/>
        </w:rPr>
        <w:t>Alberta government research institutes still behave in a predatory fashion, and SME innovators are especially vulnerable. (2-Edmonton)</w:t>
      </w:r>
    </w:p>
    <w:p w14:paraId="724197AF" w14:textId="77777777" w:rsidR="0005023F" w:rsidRPr="0005023F" w:rsidRDefault="0005023F" w:rsidP="0005023F">
      <w:pPr>
        <w:pStyle w:val="ListParagraph"/>
        <w:numPr>
          <w:ilvl w:val="0"/>
          <w:numId w:val="14"/>
        </w:numPr>
        <w:spacing w:after="0" w:line="240" w:lineRule="auto"/>
        <w:rPr>
          <w:rFonts w:ascii="Calibri" w:eastAsia="Times New Roman" w:hAnsi="Calibri" w:cs="Calibri"/>
          <w:color w:val="000000"/>
          <w:sz w:val="18"/>
          <w:szCs w:val="18"/>
        </w:rPr>
      </w:pPr>
      <w:r w:rsidRPr="0005023F">
        <w:rPr>
          <w:rFonts w:ascii="Calibri" w:eastAsia="Times New Roman" w:hAnsi="Calibri" w:cs="Calibri"/>
          <w:color w:val="000000"/>
          <w:sz w:val="18"/>
          <w:szCs w:val="18"/>
        </w:rPr>
        <w:t>Invest directly in projects to help businesses develop export markets</w:t>
      </w:r>
      <w:r>
        <w:rPr>
          <w:rFonts w:ascii="Calibri" w:eastAsia="Times New Roman" w:hAnsi="Calibri" w:cs="Calibri"/>
          <w:color w:val="000000"/>
          <w:sz w:val="18"/>
          <w:szCs w:val="18"/>
        </w:rPr>
        <w:t>. (2-Edmonton)</w:t>
      </w:r>
    </w:p>
    <w:p w14:paraId="596507E3" w14:textId="77777777" w:rsidR="0005023F" w:rsidRPr="0005023F" w:rsidRDefault="0005023F" w:rsidP="0005023F">
      <w:pPr>
        <w:pStyle w:val="ListParagraph"/>
        <w:numPr>
          <w:ilvl w:val="0"/>
          <w:numId w:val="14"/>
        </w:numPr>
        <w:spacing w:after="0" w:line="240" w:lineRule="auto"/>
        <w:rPr>
          <w:rFonts w:ascii="Calibri" w:eastAsia="Times New Roman" w:hAnsi="Calibri" w:cs="Calibri"/>
          <w:color w:val="000000"/>
          <w:sz w:val="18"/>
          <w:szCs w:val="18"/>
        </w:rPr>
      </w:pPr>
      <w:r w:rsidRPr="0005023F">
        <w:rPr>
          <w:rFonts w:ascii="Calibri" w:eastAsia="Times New Roman" w:hAnsi="Calibri" w:cs="Calibri"/>
          <w:color w:val="000000"/>
          <w:sz w:val="18"/>
          <w:szCs w:val="18"/>
        </w:rPr>
        <w:t>There needs to be an innovation through to commercialization and diversification strategy. Integration of multiple currently disparate programs. Increased funding for initiatives that work. Termination quickly of initiatives not producing economic value. An order of magnitude fewer initiatives/programs and significantly more funding for those with proven results.</w:t>
      </w:r>
      <w:r>
        <w:rPr>
          <w:rFonts w:ascii="Calibri" w:eastAsia="Times New Roman" w:hAnsi="Calibri" w:cs="Calibri"/>
          <w:color w:val="000000"/>
          <w:sz w:val="18"/>
          <w:szCs w:val="18"/>
        </w:rPr>
        <w:t xml:space="preserve"> (2-Edmonton)</w:t>
      </w:r>
    </w:p>
    <w:p w14:paraId="13EC7E49" w14:textId="77777777" w:rsidR="0005023F" w:rsidRPr="0005023F" w:rsidRDefault="0005023F" w:rsidP="0005023F">
      <w:pPr>
        <w:pStyle w:val="ListParagraph"/>
        <w:numPr>
          <w:ilvl w:val="0"/>
          <w:numId w:val="14"/>
        </w:num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E</w:t>
      </w:r>
      <w:r w:rsidRPr="0005023F">
        <w:rPr>
          <w:rFonts w:ascii="Calibri" w:eastAsia="Times New Roman" w:hAnsi="Calibri" w:cs="Calibri"/>
          <w:color w:val="000000"/>
          <w:sz w:val="18"/>
          <w:szCs w:val="18"/>
        </w:rPr>
        <w:t>stablish a competitive/attractive tax structure</w:t>
      </w:r>
      <w:r>
        <w:rPr>
          <w:rFonts w:ascii="Calibri" w:eastAsia="Times New Roman" w:hAnsi="Calibri" w:cs="Calibri"/>
          <w:color w:val="000000"/>
          <w:sz w:val="18"/>
          <w:szCs w:val="18"/>
        </w:rPr>
        <w:t>. (3-Edmonton)</w:t>
      </w:r>
    </w:p>
    <w:p w14:paraId="72B582CB" w14:textId="77777777" w:rsidR="0005023F" w:rsidRPr="0005023F" w:rsidRDefault="0005023F" w:rsidP="0005023F">
      <w:pPr>
        <w:pStyle w:val="ListParagraph"/>
        <w:numPr>
          <w:ilvl w:val="0"/>
          <w:numId w:val="14"/>
        </w:num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w:t>
      </w:r>
      <w:r w:rsidRPr="0005023F">
        <w:rPr>
          <w:rFonts w:ascii="Calibri" w:eastAsia="Times New Roman" w:hAnsi="Calibri" w:cs="Calibri"/>
          <w:color w:val="000000"/>
          <w:sz w:val="18"/>
          <w:szCs w:val="18"/>
        </w:rPr>
        <w:t>rovide incentive to include retire senior involving in mentorship</w:t>
      </w:r>
      <w:r>
        <w:rPr>
          <w:rFonts w:ascii="Calibri" w:eastAsia="Times New Roman" w:hAnsi="Calibri" w:cs="Calibri"/>
          <w:color w:val="000000"/>
          <w:sz w:val="18"/>
          <w:szCs w:val="18"/>
        </w:rPr>
        <w:t>. (3-Other)</w:t>
      </w:r>
    </w:p>
    <w:p w14:paraId="3867A281" w14:textId="77777777" w:rsidR="0005023F" w:rsidRPr="0005023F" w:rsidRDefault="0005023F" w:rsidP="0005023F">
      <w:pPr>
        <w:pStyle w:val="ListParagraph"/>
        <w:numPr>
          <w:ilvl w:val="0"/>
          <w:numId w:val="14"/>
        </w:numPr>
        <w:spacing w:after="0" w:line="240" w:lineRule="auto"/>
        <w:rPr>
          <w:rFonts w:ascii="Calibri" w:eastAsia="Times New Roman" w:hAnsi="Calibri" w:cs="Calibri"/>
          <w:color w:val="000000"/>
          <w:sz w:val="18"/>
          <w:szCs w:val="18"/>
        </w:rPr>
      </w:pPr>
      <w:r w:rsidRPr="0005023F">
        <w:rPr>
          <w:rFonts w:ascii="Calibri" w:eastAsia="Times New Roman" w:hAnsi="Calibri" w:cs="Calibri"/>
          <w:color w:val="000000"/>
          <w:sz w:val="18"/>
          <w:szCs w:val="18"/>
        </w:rPr>
        <w:t>Ensure all elements in the entrepreneurial ecosystem have a good management system in place.</w:t>
      </w:r>
      <w:r>
        <w:rPr>
          <w:rFonts w:ascii="Calibri" w:eastAsia="Times New Roman" w:hAnsi="Calibri" w:cs="Calibri"/>
          <w:color w:val="000000"/>
          <w:sz w:val="18"/>
          <w:szCs w:val="18"/>
        </w:rPr>
        <w:t xml:space="preserve"> (4-Edmonton)</w:t>
      </w:r>
    </w:p>
    <w:p w14:paraId="7AD1F2F8" w14:textId="77777777" w:rsidR="0005023F" w:rsidRPr="0005023F" w:rsidRDefault="0005023F" w:rsidP="0005023F">
      <w:pPr>
        <w:pStyle w:val="ListParagraph"/>
        <w:numPr>
          <w:ilvl w:val="0"/>
          <w:numId w:val="14"/>
        </w:numPr>
        <w:spacing w:after="0" w:line="240" w:lineRule="auto"/>
        <w:rPr>
          <w:rFonts w:ascii="Calibri" w:eastAsia="Times New Roman" w:hAnsi="Calibri" w:cs="Calibri"/>
          <w:color w:val="000000"/>
          <w:sz w:val="18"/>
          <w:szCs w:val="18"/>
        </w:rPr>
      </w:pPr>
      <w:r w:rsidRPr="0005023F">
        <w:rPr>
          <w:rFonts w:ascii="Calibri" w:eastAsia="Times New Roman" w:hAnsi="Calibri" w:cs="Calibri"/>
          <w:color w:val="000000"/>
          <w:sz w:val="18"/>
          <w:szCs w:val="18"/>
        </w:rPr>
        <w:t>Stop giving large contracts to out of country entities.</w:t>
      </w:r>
      <w:r>
        <w:rPr>
          <w:rFonts w:ascii="Calibri" w:eastAsia="Times New Roman" w:hAnsi="Calibri" w:cs="Calibri"/>
          <w:color w:val="000000"/>
          <w:sz w:val="18"/>
          <w:szCs w:val="18"/>
        </w:rPr>
        <w:t xml:space="preserve"> (4-Edmonton)</w:t>
      </w:r>
    </w:p>
    <w:p w14:paraId="63631891" w14:textId="77777777" w:rsidR="0005023F" w:rsidRPr="0005023F" w:rsidRDefault="0005023F" w:rsidP="0005023F">
      <w:pPr>
        <w:pStyle w:val="ListParagraph"/>
        <w:numPr>
          <w:ilvl w:val="0"/>
          <w:numId w:val="14"/>
        </w:numPr>
        <w:spacing w:after="0" w:line="240" w:lineRule="auto"/>
        <w:rPr>
          <w:rFonts w:ascii="Calibri" w:eastAsia="Times New Roman" w:hAnsi="Calibri" w:cs="Calibri"/>
          <w:color w:val="000000"/>
          <w:sz w:val="18"/>
          <w:szCs w:val="18"/>
        </w:rPr>
      </w:pPr>
      <w:r w:rsidRPr="0005023F">
        <w:rPr>
          <w:rFonts w:ascii="Calibri" w:eastAsia="Times New Roman" w:hAnsi="Calibri" w:cs="Calibri"/>
          <w:color w:val="000000"/>
          <w:sz w:val="18"/>
          <w:szCs w:val="18"/>
        </w:rPr>
        <w:t>Support more than just technology based businesses as innovative business models are just as valuable.</w:t>
      </w:r>
      <w:r>
        <w:rPr>
          <w:rFonts w:ascii="Calibri" w:eastAsia="Times New Roman" w:hAnsi="Calibri" w:cs="Calibri"/>
          <w:color w:val="000000"/>
          <w:sz w:val="18"/>
          <w:szCs w:val="18"/>
        </w:rPr>
        <w:t xml:space="preserve"> (4-Edmonton)</w:t>
      </w:r>
    </w:p>
    <w:p w14:paraId="6BB251E8" w14:textId="77777777" w:rsidR="0005023F" w:rsidRPr="0060262F" w:rsidRDefault="0060262F" w:rsidP="0005023F">
      <w:pPr>
        <w:pStyle w:val="ListParagraph"/>
        <w:numPr>
          <w:ilvl w:val="0"/>
          <w:numId w:val="14"/>
        </w:numPr>
        <w:spacing w:after="0" w:line="240" w:lineRule="auto"/>
        <w:rPr>
          <w:rFonts w:cstheme="minorHAnsi"/>
          <w:color w:val="000000"/>
          <w:sz w:val="20"/>
          <w:szCs w:val="20"/>
          <w:shd w:val="clear" w:color="auto" w:fill="FFFFFF"/>
        </w:rPr>
      </w:pPr>
      <w:r w:rsidRPr="0060262F">
        <w:rPr>
          <w:rFonts w:ascii="Calibri" w:eastAsia="Times New Roman" w:hAnsi="Calibri" w:cs="Calibri"/>
          <w:color w:val="000000"/>
          <w:sz w:val="18"/>
          <w:szCs w:val="18"/>
        </w:rPr>
        <w:t>Promote "new economy" ownership structures, like co-ops, and reduce this maximum extraction economic model. (4-Other)</w:t>
      </w:r>
    </w:p>
    <w:p w14:paraId="32FD2C51" w14:textId="77777777" w:rsidR="0060262F" w:rsidRDefault="0060262F" w:rsidP="0060262F">
      <w:pPr>
        <w:spacing w:after="0" w:line="240" w:lineRule="auto"/>
        <w:rPr>
          <w:rFonts w:cstheme="minorHAnsi"/>
          <w:color w:val="000000"/>
          <w:sz w:val="20"/>
          <w:szCs w:val="20"/>
          <w:shd w:val="clear" w:color="auto" w:fill="FFFFFF"/>
        </w:rPr>
      </w:pPr>
    </w:p>
    <w:p w14:paraId="3599DCCB" w14:textId="77777777" w:rsidR="00CE6CBC" w:rsidRDefault="00CE6CBC" w:rsidP="0060262F">
      <w:pPr>
        <w:spacing w:after="0" w:line="240" w:lineRule="auto"/>
        <w:rPr>
          <w:rFonts w:cstheme="minorHAnsi"/>
          <w:color w:val="000000"/>
          <w:sz w:val="20"/>
          <w:szCs w:val="20"/>
          <w:shd w:val="clear" w:color="auto" w:fill="FFFFFF"/>
        </w:rPr>
      </w:pPr>
      <w:r>
        <w:rPr>
          <w:rFonts w:cstheme="minorHAnsi"/>
          <w:color w:val="000000"/>
          <w:sz w:val="20"/>
          <w:szCs w:val="20"/>
          <w:shd w:val="clear" w:color="auto" w:fill="FFFFFF"/>
        </w:rPr>
        <w:t>Ne</w:t>
      </w:r>
      <w:r w:rsidR="0033428A">
        <w:rPr>
          <w:rFonts w:cstheme="minorHAnsi"/>
          <w:color w:val="000000"/>
          <w:sz w:val="20"/>
          <w:szCs w:val="20"/>
          <w:shd w:val="clear" w:color="auto" w:fill="FFFFFF"/>
        </w:rPr>
        <w:t>x</w:t>
      </w:r>
      <w:r>
        <w:rPr>
          <w:rFonts w:cstheme="minorHAnsi"/>
          <w:color w:val="000000"/>
          <w:sz w:val="20"/>
          <w:szCs w:val="20"/>
          <w:shd w:val="clear" w:color="auto" w:fill="FFFFFF"/>
        </w:rPr>
        <w:t>t we investigate the effectiveness of Alberta’s Innovation Ecosystem, but first –is the system essential for ach</w:t>
      </w:r>
      <w:r w:rsidR="0033428A">
        <w:rPr>
          <w:rFonts w:cstheme="minorHAnsi"/>
          <w:color w:val="000000"/>
          <w:sz w:val="20"/>
          <w:szCs w:val="20"/>
          <w:shd w:val="clear" w:color="auto" w:fill="FFFFFF"/>
        </w:rPr>
        <w:t>ieving diversifying the economy?</w:t>
      </w:r>
    </w:p>
    <w:p w14:paraId="6AB82884" w14:textId="77777777" w:rsidR="0033428A" w:rsidRDefault="0033428A" w:rsidP="0060262F">
      <w:pPr>
        <w:spacing w:after="0" w:line="240" w:lineRule="auto"/>
        <w:rPr>
          <w:rFonts w:cstheme="minorHAnsi"/>
          <w:color w:val="000000"/>
          <w:sz w:val="20"/>
          <w:szCs w:val="20"/>
          <w:shd w:val="clear" w:color="auto" w:fill="FFFFFF"/>
        </w:rPr>
      </w:pPr>
    </w:p>
    <w:p w14:paraId="35F748D0" w14:textId="77777777" w:rsidR="00CE6CBC" w:rsidRDefault="00CE6CBC" w:rsidP="0060262F">
      <w:pPr>
        <w:spacing w:after="0" w:line="240" w:lineRule="auto"/>
        <w:rPr>
          <w:rFonts w:cstheme="minorHAnsi"/>
          <w:color w:val="000000"/>
          <w:sz w:val="20"/>
          <w:szCs w:val="20"/>
          <w:shd w:val="clear" w:color="auto" w:fill="FFFFFF"/>
        </w:rPr>
      </w:pPr>
      <w:r w:rsidRPr="00CE6CBC">
        <w:rPr>
          <w:rFonts w:cstheme="minorHAnsi"/>
          <w:noProof/>
          <w:color w:val="000000"/>
          <w:sz w:val="20"/>
          <w:szCs w:val="20"/>
          <w:shd w:val="clear" w:color="auto" w:fill="FFFFFF"/>
        </w:rPr>
        <mc:AlternateContent>
          <mc:Choice Requires="wps">
            <w:drawing>
              <wp:anchor distT="0" distB="0" distL="114300" distR="114300" simplePos="0" relativeHeight="251704320" behindDoc="0" locked="0" layoutInCell="1" allowOverlap="1" wp14:anchorId="31639BFD" wp14:editId="556409FB">
                <wp:simplePos x="0" y="0"/>
                <wp:positionH relativeFrom="column">
                  <wp:posOffset>-123825</wp:posOffset>
                </wp:positionH>
                <wp:positionV relativeFrom="paragraph">
                  <wp:posOffset>135255</wp:posOffset>
                </wp:positionV>
                <wp:extent cx="6638925" cy="714375"/>
                <wp:effectExtent l="0" t="0" r="28575" b="2857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714375"/>
                        </a:xfrm>
                        <a:prstGeom prst="rect">
                          <a:avLst/>
                        </a:prstGeom>
                        <a:solidFill>
                          <a:srgbClr val="FFFFFF"/>
                        </a:solidFill>
                        <a:ln w="9525">
                          <a:solidFill>
                            <a:srgbClr val="000000"/>
                          </a:solidFill>
                          <a:miter lim="800000"/>
                          <a:headEnd/>
                          <a:tailEnd/>
                        </a:ln>
                      </wps:spPr>
                      <wps:txbx>
                        <w:txbxContent>
                          <w:p w14:paraId="5DE7949E" w14:textId="77777777" w:rsidR="00654837" w:rsidRPr="00CE6CBC" w:rsidRDefault="00654837">
                            <w:pPr>
                              <w:rPr>
                                <w:b/>
                              </w:rPr>
                            </w:pPr>
                            <w:r w:rsidRPr="00CE6CBC">
                              <w:rPr>
                                <w:b/>
                              </w:rPr>
                              <w:t>Q6. To achieve economic resilience/ diversification, Alberta needs an effective and continuously improving Innovation Ecosystem that supports the survival, growth and retention of Alberta's entrepreneurs and SMEs. Do you agree?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639BFD" id="_x0000_s1040" type="#_x0000_t202" style="position:absolute;margin-left:-9.75pt;margin-top:10.65pt;width:522.75pt;height:56.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">
                <v:textbox>
                  <w:txbxContent>
                    <w:p w14:paraId="5DE7949E" w14:textId="77777777" w:rsidR="00654837" w:rsidRPr="00CE6CBC" w:rsidRDefault="00654837">
                      <w:pPr>
                        <w:rPr>
                          <w:b/>
                        </w:rPr>
                      </w:pPr>
                      <w:r w:rsidRPr="00CE6CBC">
                        <w:rPr>
                          <w:b/>
                        </w:rPr>
                        <w:t>Q6. To achieve economic resilience/ diversification, Alberta needs an effective and continuously improving Innovation Ecosystem that supports the survival, growth and retention of Alberta's entrepreneurs and SMEs. Do you agree?</w:t>
                      </w:r>
                    </w:p>
                  </w:txbxContent>
                </v:textbox>
              </v:shape>
            </w:pict>
          </mc:Fallback>
        </mc:AlternateContent>
      </w:r>
    </w:p>
    <w:p w14:paraId="6AB12CE0" w14:textId="77777777" w:rsidR="00CE6CBC" w:rsidRDefault="00CE6CBC" w:rsidP="0060262F">
      <w:pPr>
        <w:spacing w:after="0" w:line="240" w:lineRule="auto"/>
        <w:rPr>
          <w:rFonts w:cstheme="minorHAnsi"/>
          <w:color w:val="000000"/>
          <w:sz w:val="20"/>
          <w:szCs w:val="20"/>
          <w:shd w:val="clear" w:color="auto" w:fill="FFFFFF"/>
        </w:rPr>
      </w:pPr>
    </w:p>
    <w:p w14:paraId="2A137AFF" w14:textId="77777777" w:rsidR="00CE6CBC" w:rsidRDefault="00CE6CBC" w:rsidP="0060262F">
      <w:pPr>
        <w:spacing w:after="0" w:line="240" w:lineRule="auto"/>
        <w:rPr>
          <w:rFonts w:cstheme="minorHAnsi"/>
          <w:color w:val="000000"/>
          <w:sz w:val="20"/>
          <w:szCs w:val="20"/>
          <w:shd w:val="clear" w:color="auto" w:fill="FFFFFF"/>
        </w:rPr>
      </w:pPr>
    </w:p>
    <w:p w14:paraId="48625883" w14:textId="77777777" w:rsidR="00CE6CBC" w:rsidRDefault="00CE6CBC" w:rsidP="0060262F">
      <w:pPr>
        <w:spacing w:after="0" w:line="240" w:lineRule="auto"/>
        <w:rPr>
          <w:rFonts w:cstheme="minorHAnsi"/>
          <w:color w:val="000000"/>
          <w:sz w:val="20"/>
          <w:szCs w:val="20"/>
          <w:shd w:val="clear" w:color="auto" w:fill="FFFFFF"/>
        </w:rPr>
      </w:pPr>
    </w:p>
    <w:p w14:paraId="7FEA6530" w14:textId="77777777" w:rsidR="00CE6CBC" w:rsidRDefault="00CE6CBC" w:rsidP="0060262F">
      <w:pPr>
        <w:spacing w:after="0" w:line="240" w:lineRule="auto"/>
        <w:rPr>
          <w:rFonts w:cstheme="minorHAnsi"/>
          <w:color w:val="000000"/>
          <w:sz w:val="20"/>
          <w:szCs w:val="20"/>
          <w:shd w:val="clear" w:color="auto" w:fill="FFFFFF"/>
        </w:rPr>
      </w:pPr>
    </w:p>
    <w:p w14:paraId="5E38ED34" w14:textId="77777777" w:rsidR="00CE6CBC" w:rsidRDefault="00CE6CBC" w:rsidP="0060262F">
      <w:pPr>
        <w:spacing w:after="0" w:line="240" w:lineRule="auto"/>
        <w:rPr>
          <w:rFonts w:cstheme="minorHAnsi"/>
          <w:color w:val="000000"/>
          <w:sz w:val="20"/>
          <w:szCs w:val="20"/>
          <w:shd w:val="clear" w:color="auto" w:fill="FFFFFF"/>
        </w:rPr>
      </w:pPr>
    </w:p>
    <w:p w14:paraId="48F0CD04" w14:textId="77777777" w:rsidR="00CE6CBC" w:rsidRDefault="00CE6CBC" w:rsidP="0060262F">
      <w:pPr>
        <w:spacing w:after="0" w:line="240" w:lineRule="auto"/>
        <w:rPr>
          <w:rFonts w:cstheme="minorHAnsi"/>
          <w:color w:val="000000"/>
          <w:sz w:val="20"/>
          <w:szCs w:val="20"/>
          <w:shd w:val="clear" w:color="auto" w:fill="FFFFFF"/>
        </w:rPr>
      </w:pPr>
      <w:r>
        <w:rPr>
          <w:rFonts w:cstheme="minorHAnsi"/>
          <w:noProof/>
          <w:color w:val="000000"/>
          <w:sz w:val="20"/>
          <w:szCs w:val="20"/>
          <w:shd w:val="clear" w:color="auto" w:fill="FFFFFF"/>
        </w:rPr>
        <w:drawing>
          <wp:anchor distT="0" distB="0" distL="114300" distR="114300" simplePos="0" relativeHeight="251705344" behindDoc="0" locked="0" layoutInCell="1" allowOverlap="1" wp14:anchorId="79DFD08D" wp14:editId="1A50A06B">
            <wp:simplePos x="0" y="0"/>
            <wp:positionH relativeFrom="column">
              <wp:posOffset>-123825</wp:posOffset>
            </wp:positionH>
            <wp:positionV relativeFrom="paragraph">
              <wp:posOffset>48260</wp:posOffset>
            </wp:positionV>
            <wp:extent cx="3838575" cy="1895475"/>
            <wp:effectExtent l="0" t="0" r="9525" b="9525"/>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6 Rev.png"/>
                    <pic:cNvPicPr/>
                  </pic:nvPicPr>
                  <pic:blipFill>
                    <a:blip r:embed="rId16">
                      <a:extLst>
                        <a:ext uri="{28A0092B-C50C-407E-A947-70E740481C1C}">
                          <a14:useLocalDpi xmlns:a14="http://schemas.microsoft.com/office/drawing/2010/main" val="0"/>
                        </a:ext>
                      </a:extLst>
                    </a:blip>
                    <a:stretch>
                      <a:fillRect/>
                    </a:stretch>
                  </pic:blipFill>
                  <pic:spPr>
                    <a:xfrm>
                      <a:off x="0" y="0"/>
                      <a:ext cx="3838575" cy="1895475"/>
                    </a:xfrm>
                    <a:prstGeom prst="rect">
                      <a:avLst/>
                    </a:prstGeom>
                  </pic:spPr>
                </pic:pic>
              </a:graphicData>
            </a:graphic>
            <wp14:sizeRelH relativeFrom="page">
              <wp14:pctWidth>0</wp14:pctWidth>
            </wp14:sizeRelH>
            <wp14:sizeRelV relativeFrom="page">
              <wp14:pctHeight>0</wp14:pctHeight>
            </wp14:sizeRelV>
          </wp:anchor>
        </w:drawing>
      </w:r>
    </w:p>
    <w:p w14:paraId="58F5E639" w14:textId="77777777" w:rsidR="00CE6CBC" w:rsidRDefault="000878D6" w:rsidP="0060262F">
      <w:pPr>
        <w:spacing w:after="0" w:line="240" w:lineRule="auto"/>
        <w:rPr>
          <w:rFonts w:cstheme="minorHAnsi"/>
          <w:color w:val="000000"/>
          <w:sz w:val="20"/>
          <w:szCs w:val="20"/>
          <w:shd w:val="clear" w:color="auto" w:fill="FFFFFF"/>
        </w:rPr>
      </w:pPr>
      <w:r w:rsidRPr="000878D6">
        <w:rPr>
          <w:rFonts w:cstheme="minorHAnsi"/>
          <w:noProof/>
          <w:color w:val="000000"/>
          <w:sz w:val="20"/>
          <w:szCs w:val="20"/>
          <w:shd w:val="clear" w:color="auto" w:fill="FFFFFF"/>
        </w:rPr>
        <mc:AlternateContent>
          <mc:Choice Requires="wps">
            <w:drawing>
              <wp:anchor distT="0" distB="0" distL="114300" distR="114300" simplePos="0" relativeHeight="251712512" behindDoc="0" locked="0" layoutInCell="1" allowOverlap="1" wp14:anchorId="2226F1A1" wp14:editId="4B106F46">
                <wp:simplePos x="0" y="0"/>
                <wp:positionH relativeFrom="column">
                  <wp:posOffset>438150</wp:posOffset>
                </wp:positionH>
                <wp:positionV relativeFrom="paragraph">
                  <wp:posOffset>92710</wp:posOffset>
                </wp:positionV>
                <wp:extent cx="1628775" cy="285750"/>
                <wp:effectExtent l="0" t="0" r="9525"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85750"/>
                        </a:xfrm>
                        <a:prstGeom prst="rect">
                          <a:avLst/>
                        </a:prstGeom>
                        <a:solidFill>
                          <a:srgbClr val="FFFFFF"/>
                        </a:solidFill>
                        <a:ln w="9525">
                          <a:noFill/>
                          <a:miter lim="800000"/>
                          <a:headEnd/>
                          <a:tailEnd/>
                        </a:ln>
                      </wps:spPr>
                      <wps:txbx>
                        <w:txbxContent>
                          <w:p w14:paraId="03A72763" w14:textId="77777777" w:rsidR="000878D6" w:rsidRPr="000878D6" w:rsidRDefault="000878D6">
                            <w:pPr>
                              <w:rPr>
                                <w:b/>
                              </w:rPr>
                            </w:pPr>
                            <w:r w:rsidRPr="000878D6">
                              <w:rPr>
                                <w:b/>
                              </w:rPr>
                              <w:t>Comments Word Cluster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6F1A1" id="_x0000_s1041" type="#_x0000_t202" style="position:absolute;margin-left:34.5pt;margin-top:7.3pt;width:128.25pt;height:2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" stroked="f">
                <v:textbox>
                  <w:txbxContent>
                    <w:p w14:paraId="03A72763" w14:textId="77777777" w:rsidR="000878D6" w:rsidRPr="000878D6" w:rsidRDefault="000878D6">
                      <w:pPr>
                        <w:rPr>
                          <w:b/>
                        </w:rPr>
                      </w:pPr>
                      <w:r w:rsidRPr="000878D6">
                        <w:rPr>
                          <w:b/>
                        </w:rPr>
                        <w:t>Comments Word Cluster</w:t>
                      </w:r>
                    </w:p>
                  </w:txbxContent>
                </v:textbox>
              </v:shape>
            </w:pict>
          </mc:Fallback>
        </mc:AlternateContent>
      </w:r>
    </w:p>
    <w:p w14:paraId="6C8DF564" w14:textId="77777777" w:rsidR="000878D6" w:rsidRDefault="000878D6" w:rsidP="0060262F">
      <w:pPr>
        <w:spacing w:after="0" w:line="240" w:lineRule="auto"/>
        <w:rPr>
          <w:rFonts w:cstheme="minorHAnsi"/>
          <w:color w:val="000000"/>
          <w:sz w:val="20"/>
          <w:szCs w:val="20"/>
          <w:shd w:val="clear" w:color="auto" w:fill="FFFFFF"/>
        </w:rPr>
      </w:pPr>
    </w:p>
    <w:p w14:paraId="1D0BF19F" w14:textId="77777777" w:rsidR="000878D6" w:rsidRDefault="000878D6" w:rsidP="0060262F">
      <w:pPr>
        <w:spacing w:after="0" w:line="240" w:lineRule="auto"/>
        <w:rPr>
          <w:rFonts w:cstheme="minorHAnsi"/>
          <w:color w:val="000000"/>
          <w:sz w:val="20"/>
          <w:szCs w:val="20"/>
          <w:shd w:val="clear" w:color="auto" w:fill="FFFFFF"/>
        </w:rPr>
      </w:pPr>
      <w:r>
        <w:rPr>
          <w:rFonts w:cstheme="minorHAnsi"/>
          <w:noProof/>
          <w:color w:val="000000"/>
          <w:sz w:val="20"/>
          <w:szCs w:val="20"/>
          <w:shd w:val="clear" w:color="auto" w:fill="FFFFFF"/>
        </w:rPr>
        <w:drawing>
          <wp:anchor distT="0" distB="0" distL="114300" distR="114300" simplePos="0" relativeHeight="251710464" behindDoc="0" locked="0" layoutInCell="1" allowOverlap="1" wp14:anchorId="5089BCB3" wp14:editId="4BD0089F">
            <wp:simplePos x="0" y="0"/>
            <wp:positionH relativeFrom="column">
              <wp:posOffset>0</wp:posOffset>
            </wp:positionH>
            <wp:positionV relativeFrom="paragraph">
              <wp:posOffset>116205</wp:posOffset>
            </wp:positionV>
            <wp:extent cx="2508885" cy="520700"/>
            <wp:effectExtent l="0" t="0" r="5715"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Q6.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08885" cy="520700"/>
                    </a:xfrm>
                    <a:prstGeom prst="rect">
                      <a:avLst/>
                    </a:prstGeom>
                  </pic:spPr>
                </pic:pic>
              </a:graphicData>
            </a:graphic>
            <wp14:sizeRelH relativeFrom="page">
              <wp14:pctWidth>0</wp14:pctWidth>
            </wp14:sizeRelH>
            <wp14:sizeRelV relativeFrom="page">
              <wp14:pctHeight>0</wp14:pctHeight>
            </wp14:sizeRelV>
          </wp:anchor>
        </w:drawing>
      </w:r>
    </w:p>
    <w:p w14:paraId="6E4110A3" w14:textId="77777777" w:rsidR="000878D6" w:rsidRDefault="000878D6" w:rsidP="0060262F">
      <w:pPr>
        <w:spacing w:after="0" w:line="240" w:lineRule="auto"/>
        <w:rPr>
          <w:rFonts w:cstheme="minorHAnsi"/>
          <w:color w:val="000000"/>
          <w:sz w:val="20"/>
          <w:szCs w:val="20"/>
          <w:shd w:val="clear" w:color="auto" w:fill="FFFFFF"/>
        </w:rPr>
      </w:pPr>
    </w:p>
    <w:p w14:paraId="5128400A" w14:textId="77777777" w:rsidR="000878D6" w:rsidRDefault="000878D6" w:rsidP="0060262F">
      <w:pPr>
        <w:spacing w:after="0" w:line="240" w:lineRule="auto"/>
        <w:rPr>
          <w:rFonts w:cstheme="minorHAnsi"/>
          <w:color w:val="000000"/>
          <w:sz w:val="20"/>
          <w:szCs w:val="20"/>
          <w:shd w:val="clear" w:color="auto" w:fill="FFFFFF"/>
        </w:rPr>
      </w:pPr>
    </w:p>
    <w:p w14:paraId="102D9F2B" w14:textId="77777777" w:rsidR="000878D6" w:rsidRDefault="000878D6" w:rsidP="0060262F">
      <w:pPr>
        <w:spacing w:after="0" w:line="240" w:lineRule="auto"/>
        <w:rPr>
          <w:rFonts w:cstheme="minorHAnsi"/>
          <w:color w:val="000000"/>
          <w:sz w:val="20"/>
          <w:szCs w:val="20"/>
          <w:shd w:val="clear" w:color="auto" w:fill="FFFFFF"/>
        </w:rPr>
      </w:pPr>
    </w:p>
    <w:p w14:paraId="413FFECD" w14:textId="77777777" w:rsidR="000878D6" w:rsidRDefault="009143A0" w:rsidP="0060262F">
      <w:pPr>
        <w:spacing w:after="0" w:line="240" w:lineRule="auto"/>
        <w:rPr>
          <w:rFonts w:cstheme="minorHAnsi"/>
          <w:color w:val="000000"/>
          <w:sz w:val="20"/>
          <w:szCs w:val="20"/>
          <w:shd w:val="clear" w:color="auto" w:fill="FFFFFF"/>
        </w:rPr>
      </w:pPr>
      <w:r w:rsidRPr="009143A0">
        <w:rPr>
          <w:rFonts w:cstheme="minorHAnsi"/>
          <w:b/>
          <w:noProof/>
          <w:color w:val="000000"/>
          <w:sz w:val="24"/>
          <w:szCs w:val="24"/>
          <w:shd w:val="clear" w:color="auto" w:fill="FFFFFF"/>
        </w:rPr>
        <mc:AlternateContent>
          <mc:Choice Requires="wps">
            <w:drawing>
              <wp:anchor distT="0" distB="0" distL="114300" distR="114300" simplePos="0" relativeHeight="251714560" behindDoc="0" locked="0" layoutInCell="1" allowOverlap="1" wp14:anchorId="0EC4EF28" wp14:editId="341788D4">
                <wp:simplePos x="0" y="0"/>
                <wp:positionH relativeFrom="column">
                  <wp:posOffset>-3505200</wp:posOffset>
                </wp:positionH>
                <wp:positionV relativeFrom="paragraph">
                  <wp:posOffset>125095</wp:posOffset>
                </wp:positionV>
                <wp:extent cx="3305175" cy="238125"/>
                <wp:effectExtent l="0" t="0" r="9525" b="9525"/>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238125"/>
                        </a:xfrm>
                        <a:prstGeom prst="rect">
                          <a:avLst/>
                        </a:prstGeom>
                        <a:solidFill>
                          <a:srgbClr val="FFFFFF"/>
                        </a:solidFill>
                        <a:ln w="9525">
                          <a:noFill/>
                          <a:miter lim="800000"/>
                          <a:headEnd/>
                          <a:tailEnd/>
                        </a:ln>
                      </wps:spPr>
                      <wps:txbx>
                        <w:txbxContent>
                          <w:p w14:paraId="686EF0E1" w14:textId="77777777" w:rsidR="009143A0" w:rsidRPr="009143A0" w:rsidRDefault="009143A0">
                            <w:pPr>
                              <w:rPr>
                                <w:sz w:val="16"/>
                                <w:szCs w:val="16"/>
                              </w:rPr>
                            </w:pPr>
                            <w:r w:rsidRPr="009143A0">
                              <w:rPr>
                                <w:sz w:val="16"/>
                                <w:szCs w:val="16"/>
                              </w:rPr>
                              <w:t>1</w:t>
                            </w:r>
                            <w:r>
                              <w:rPr>
                                <w:sz w:val="16"/>
                                <w:szCs w:val="16"/>
                              </w:rPr>
                              <w:t xml:space="preserve">                           2                             3                            4                            5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4EF28" id="_x0000_s1042" type="#_x0000_t202" style="position:absolute;margin-left:-276pt;margin-top:9.85pt;width:260.25pt;height:18.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" stroked="f">
                <v:textbox>
                  <w:txbxContent>
                    <w:p w14:paraId="686EF0E1" w14:textId="77777777" w:rsidR="009143A0" w:rsidRPr="009143A0" w:rsidRDefault="009143A0">
                      <w:pPr>
                        <w:rPr>
                          <w:sz w:val="16"/>
                          <w:szCs w:val="16"/>
                        </w:rPr>
                      </w:pPr>
                      <w:r w:rsidRPr="009143A0">
                        <w:rPr>
                          <w:sz w:val="16"/>
                          <w:szCs w:val="16"/>
                        </w:rPr>
                        <w:t>1</w:t>
                      </w:r>
                      <w:r>
                        <w:rPr>
                          <w:sz w:val="16"/>
                          <w:szCs w:val="16"/>
                        </w:rPr>
                        <w:t xml:space="preserve">                           2                             3                            4                            5</w:t>
                      </w:r>
                    </w:p>
                  </w:txbxContent>
                </v:textbox>
              </v:shape>
            </w:pict>
          </mc:Fallback>
        </mc:AlternateContent>
      </w:r>
    </w:p>
    <w:p w14:paraId="4F1ED191" w14:textId="77777777" w:rsidR="000878D6" w:rsidRDefault="000878D6" w:rsidP="0060262F">
      <w:pPr>
        <w:spacing w:after="0" w:line="240" w:lineRule="auto"/>
        <w:rPr>
          <w:rFonts w:cstheme="minorHAnsi"/>
          <w:color w:val="000000"/>
          <w:sz w:val="20"/>
          <w:szCs w:val="20"/>
          <w:shd w:val="clear" w:color="auto" w:fill="FFFFFF"/>
        </w:rPr>
      </w:pPr>
    </w:p>
    <w:p w14:paraId="6C5A925F" w14:textId="77777777" w:rsidR="000878D6" w:rsidRPr="009143A0" w:rsidRDefault="000878D6" w:rsidP="009143A0">
      <w:pPr>
        <w:spacing w:after="0" w:line="240" w:lineRule="auto"/>
        <w:rPr>
          <w:rFonts w:cstheme="minorHAnsi"/>
          <w:b/>
          <w:color w:val="000000"/>
          <w:sz w:val="24"/>
          <w:szCs w:val="24"/>
          <w:shd w:val="clear" w:color="auto" w:fill="FFFFFF"/>
        </w:rPr>
      </w:pPr>
      <w:r w:rsidRPr="009143A0">
        <w:rPr>
          <w:rFonts w:cstheme="minorHAnsi"/>
          <w:b/>
          <w:color w:val="000000"/>
          <w:sz w:val="24"/>
          <w:szCs w:val="24"/>
          <w:shd w:val="clear" w:color="auto" w:fill="FFFFFF"/>
        </w:rPr>
        <w:t xml:space="preserve">Strong agreement (87%) that </w:t>
      </w:r>
      <w:r w:rsidR="004754C8" w:rsidRPr="009143A0">
        <w:rPr>
          <w:rFonts w:cstheme="minorHAnsi"/>
          <w:b/>
          <w:color w:val="000000"/>
          <w:sz w:val="24"/>
          <w:szCs w:val="24"/>
          <w:shd w:val="clear" w:color="auto" w:fill="FFFFFF"/>
        </w:rPr>
        <w:t xml:space="preserve">Alberta needs an effective and continuously improving </w:t>
      </w:r>
      <w:r w:rsidRPr="009143A0">
        <w:rPr>
          <w:rFonts w:cstheme="minorHAnsi"/>
          <w:b/>
          <w:color w:val="000000"/>
          <w:sz w:val="24"/>
          <w:szCs w:val="24"/>
          <w:shd w:val="clear" w:color="auto" w:fill="FFFFFF"/>
        </w:rPr>
        <w:t xml:space="preserve">Innovation Ecosystem is needed </w:t>
      </w:r>
      <w:r w:rsidR="009143A0" w:rsidRPr="009143A0">
        <w:rPr>
          <w:b/>
          <w:sz w:val="24"/>
          <w:szCs w:val="24"/>
        </w:rPr>
        <w:t xml:space="preserve">that supports the survival, growth and retention of Alberta's entrepreneurs and SMEs </w:t>
      </w:r>
      <w:r w:rsidRPr="009143A0">
        <w:rPr>
          <w:rFonts w:cstheme="minorHAnsi"/>
          <w:b/>
          <w:color w:val="000000"/>
          <w:sz w:val="24"/>
          <w:szCs w:val="24"/>
          <w:shd w:val="clear" w:color="auto" w:fill="FFFFFF"/>
        </w:rPr>
        <w:t>for achiev</w:t>
      </w:r>
      <w:r w:rsidR="004754C8" w:rsidRPr="009143A0">
        <w:rPr>
          <w:rFonts w:cstheme="minorHAnsi"/>
          <w:b/>
          <w:color w:val="000000"/>
          <w:sz w:val="24"/>
          <w:szCs w:val="24"/>
          <w:shd w:val="clear" w:color="auto" w:fill="FFFFFF"/>
        </w:rPr>
        <w:t>ing</w:t>
      </w:r>
      <w:r w:rsidRPr="009143A0">
        <w:rPr>
          <w:rFonts w:cstheme="minorHAnsi"/>
          <w:b/>
          <w:color w:val="000000"/>
          <w:sz w:val="24"/>
          <w:szCs w:val="24"/>
          <w:shd w:val="clear" w:color="auto" w:fill="FFFFFF"/>
        </w:rPr>
        <w:t xml:space="preserve"> economic resilience/ diversification</w:t>
      </w:r>
    </w:p>
    <w:p w14:paraId="69AE3986" w14:textId="77777777" w:rsidR="004754C8" w:rsidRDefault="004754C8" w:rsidP="000878D6">
      <w:pPr>
        <w:spacing w:after="0" w:line="240" w:lineRule="auto"/>
        <w:rPr>
          <w:rFonts w:cstheme="minorHAnsi"/>
          <w:b/>
          <w:color w:val="000000"/>
          <w:sz w:val="24"/>
          <w:szCs w:val="24"/>
          <w:shd w:val="clear" w:color="auto" w:fill="FFFFFF"/>
        </w:rPr>
      </w:pPr>
    </w:p>
    <w:p w14:paraId="5BE1C2FD" w14:textId="77777777" w:rsidR="004754C8" w:rsidRDefault="004754C8" w:rsidP="000878D6">
      <w:pPr>
        <w:spacing w:after="0" w:line="240" w:lineRule="auto"/>
        <w:rPr>
          <w:rFonts w:cstheme="minorHAnsi"/>
          <w:b/>
          <w:color w:val="000000"/>
          <w:sz w:val="24"/>
          <w:szCs w:val="24"/>
          <w:shd w:val="clear" w:color="auto" w:fill="FFFFFF"/>
        </w:rPr>
      </w:pPr>
      <w:r>
        <w:rPr>
          <w:rFonts w:cstheme="minorHAnsi"/>
          <w:b/>
          <w:color w:val="000000"/>
          <w:sz w:val="24"/>
          <w:szCs w:val="24"/>
          <w:shd w:val="clear" w:color="auto" w:fill="FFFFFF"/>
        </w:rPr>
        <w:t xml:space="preserve">Sample comments </w:t>
      </w:r>
      <w:r w:rsidR="009143A0">
        <w:rPr>
          <w:rFonts w:cstheme="minorHAnsi"/>
          <w:b/>
          <w:color w:val="000000"/>
          <w:sz w:val="24"/>
          <w:szCs w:val="24"/>
          <w:shd w:val="clear" w:color="auto" w:fill="FFFFFF"/>
        </w:rPr>
        <w:t>–</w:t>
      </w:r>
      <w:r>
        <w:rPr>
          <w:rFonts w:cstheme="minorHAnsi"/>
          <w:b/>
          <w:color w:val="000000"/>
          <w:sz w:val="24"/>
          <w:szCs w:val="24"/>
          <w:shd w:val="clear" w:color="auto" w:fill="FFFFFF"/>
        </w:rPr>
        <w:t xml:space="preserve"> </w:t>
      </w:r>
      <w:r w:rsidR="002840A7">
        <w:rPr>
          <w:rFonts w:cstheme="minorHAnsi"/>
          <w:b/>
          <w:color w:val="000000"/>
          <w:sz w:val="24"/>
          <w:szCs w:val="24"/>
          <w:shd w:val="clear" w:color="auto" w:fill="FFFFFF"/>
        </w:rPr>
        <w:t xml:space="preserve">Regardless of whether respondents agree with the need for an Innovation Ecosystem or not, </w:t>
      </w:r>
      <w:r w:rsidR="00542B0A">
        <w:rPr>
          <w:rFonts w:cstheme="minorHAnsi"/>
          <w:b/>
          <w:color w:val="000000"/>
          <w:sz w:val="24"/>
          <w:szCs w:val="24"/>
          <w:shd w:val="clear" w:color="auto" w:fill="FFFFFF"/>
        </w:rPr>
        <w:t xml:space="preserve">concerns </w:t>
      </w:r>
      <w:r w:rsidR="002840A7">
        <w:rPr>
          <w:rFonts w:cstheme="minorHAnsi"/>
          <w:b/>
          <w:color w:val="000000"/>
          <w:sz w:val="24"/>
          <w:szCs w:val="24"/>
          <w:shd w:val="clear" w:color="auto" w:fill="FFFFFF"/>
        </w:rPr>
        <w:t xml:space="preserve">are raised about </w:t>
      </w:r>
      <w:r w:rsidR="00542B0A">
        <w:rPr>
          <w:rFonts w:cstheme="minorHAnsi"/>
          <w:b/>
          <w:color w:val="000000"/>
          <w:sz w:val="24"/>
          <w:szCs w:val="24"/>
          <w:shd w:val="clear" w:color="auto" w:fill="FFFFFF"/>
        </w:rPr>
        <w:t>accountability, government involvement</w:t>
      </w:r>
      <w:r w:rsidR="00C52C00">
        <w:rPr>
          <w:rFonts w:cstheme="minorHAnsi"/>
          <w:b/>
          <w:color w:val="000000"/>
          <w:sz w:val="24"/>
          <w:szCs w:val="24"/>
          <w:shd w:val="clear" w:color="auto" w:fill="FFFFFF"/>
        </w:rPr>
        <w:t>, expectations</w:t>
      </w:r>
      <w:r w:rsidR="00542B0A">
        <w:rPr>
          <w:rFonts w:cstheme="minorHAnsi"/>
          <w:b/>
          <w:color w:val="000000"/>
          <w:sz w:val="24"/>
          <w:szCs w:val="24"/>
          <w:shd w:val="clear" w:color="auto" w:fill="FFFFFF"/>
        </w:rPr>
        <w:t xml:space="preserve"> and value-for-money.</w:t>
      </w:r>
    </w:p>
    <w:p w14:paraId="7F0240AB" w14:textId="77777777" w:rsidR="009143A0" w:rsidRDefault="009143A0" w:rsidP="00542B0A">
      <w:pPr>
        <w:pStyle w:val="ListParagraph"/>
        <w:numPr>
          <w:ilvl w:val="0"/>
          <w:numId w:val="17"/>
        </w:numPr>
        <w:spacing w:after="0" w:line="240" w:lineRule="auto"/>
        <w:rPr>
          <w:rFonts w:ascii="Calibri" w:eastAsia="Times New Roman" w:hAnsi="Calibri" w:cs="Calibri"/>
          <w:color w:val="000000"/>
          <w:sz w:val="18"/>
          <w:szCs w:val="18"/>
        </w:rPr>
      </w:pPr>
      <w:r w:rsidRPr="00542B0A">
        <w:rPr>
          <w:rFonts w:ascii="Calibri" w:eastAsia="Times New Roman" w:hAnsi="Calibri" w:cs="Calibri"/>
          <w:color w:val="000000"/>
          <w:sz w:val="18"/>
          <w:szCs w:val="18"/>
        </w:rPr>
        <w:t>Ecosystems are great, but spending a lot of money to create them, offering grants that must be spent on other gov affiliated agencies, and having nothing left for the entrepreneur at the end of the day is not money well spent.</w:t>
      </w:r>
      <w:r w:rsidR="00542B0A" w:rsidRPr="00542B0A">
        <w:rPr>
          <w:rFonts w:ascii="Calibri" w:eastAsia="Times New Roman" w:hAnsi="Calibri" w:cs="Calibri"/>
          <w:color w:val="000000"/>
          <w:sz w:val="18"/>
          <w:szCs w:val="18"/>
        </w:rPr>
        <w:t xml:space="preserve"> (2-Edmonton)</w:t>
      </w:r>
    </w:p>
    <w:p w14:paraId="1477DB62" w14:textId="77777777" w:rsidR="00542B0A" w:rsidRPr="00542B0A" w:rsidRDefault="00542B0A" w:rsidP="00542B0A">
      <w:pPr>
        <w:pStyle w:val="ListParagraph"/>
        <w:numPr>
          <w:ilvl w:val="0"/>
          <w:numId w:val="17"/>
        </w:numPr>
        <w:spacing w:after="0" w:line="240" w:lineRule="auto"/>
        <w:rPr>
          <w:rFonts w:ascii="Calibri" w:eastAsia="Times New Roman" w:hAnsi="Calibri" w:cs="Calibri"/>
          <w:color w:val="000000"/>
          <w:sz w:val="18"/>
          <w:szCs w:val="18"/>
        </w:rPr>
      </w:pPr>
      <w:r w:rsidRPr="00542B0A">
        <w:rPr>
          <w:rFonts w:ascii="Calibri" w:eastAsia="Times New Roman" w:hAnsi="Calibri" w:cs="Calibri"/>
          <w:color w:val="000000"/>
          <w:sz w:val="18"/>
          <w:szCs w:val="18"/>
        </w:rPr>
        <w:t>The eco-system (gov and agencies) are agenda-driven and not accountable for real value add and jobs, with justification for their expenditures.</w:t>
      </w:r>
      <w:r>
        <w:rPr>
          <w:rFonts w:ascii="Calibri" w:eastAsia="Times New Roman" w:hAnsi="Calibri" w:cs="Calibri"/>
          <w:color w:val="000000"/>
          <w:sz w:val="18"/>
          <w:szCs w:val="18"/>
        </w:rPr>
        <w:t xml:space="preserve"> (2-Calgary)</w:t>
      </w:r>
    </w:p>
    <w:p w14:paraId="5527EA6F" w14:textId="77777777" w:rsidR="00542B0A" w:rsidRPr="00542B0A" w:rsidRDefault="00542B0A" w:rsidP="00542B0A">
      <w:pPr>
        <w:pStyle w:val="ListParagraph"/>
        <w:numPr>
          <w:ilvl w:val="0"/>
          <w:numId w:val="17"/>
        </w:numPr>
        <w:spacing w:after="0" w:line="240" w:lineRule="auto"/>
        <w:rPr>
          <w:rFonts w:ascii="Calibri" w:eastAsia="Times New Roman" w:hAnsi="Calibri" w:cs="Calibri"/>
          <w:color w:val="000000"/>
          <w:sz w:val="18"/>
          <w:szCs w:val="18"/>
        </w:rPr>
      </w:pPr>
      <w:r w:rsidRPr="00542B0A">
        <w:rPr>
          <w:rFonts w:ascii="Calibri" w:eastAsia="Times New Roman" w:hAnsi="Calibri" w:cs="Calibri"/>
          <w:color w:val="000000"/>
          <w:sz w:val="18"/>
          <w:szCs w:val="18"/>
        </w:rPr>
        <w:t>Innovation is important, but only one dimension for success in large business. Ecosystems and supply chain liaison is far more important to get products to markets. (3-Edmonton)</w:t>
      </w:r>
    </w:p>
    <w:p w14:paraId="77598820" w14:textId="77777777" w:rsidR="00542B0A" w:rsidRPr="00542B0A" w:rsidRDefault="00542B0A" w:rsidP="00542B0A">
      <w:pPr>
        <w:pStyle w:val="ListParagraph"/>
        <w:numPr>
          <w:ilvl w:val="0"/>
          <w:numId w:val="17"/>
        </w:numPr>
        <w:spacing w:after="0" w:line="240" w:lineRule="auto"/>
        <w:rPr>
          <w:rFonts w:ascii="Calibri" w:eastAsia="Times New Roman" w:hAnsi="Calibri" w:cs="Calibri"/>
          <w:color w:val="000000"/>
          <w:sz w:val="18"/>
          <w:szCs w:val="18"/>
        </w:rPr>
      </w:pPr>
      <w:r w:rsidRPr="00542B0A">
        <w:rPr>
          <w:rFonts w:ascii="Calibri" w:eastAsia="Times New Roman" w:hAnsi="Calibri" w:cs="Calibri"/>
          <w:color w:val="000000"/>
          <w:sz w:val="18"/>
          <w:szCs w:val="18"/>
        </w:rPr>
        <w:t>Agree just not sure Govt does this well</w:t>
      </w:r>
      <w:r>
        <w:rPr>
          <w:rFonts w:ascii="Calibri" w:eastAsia="Times New Roman" w:hAnsi="Calibri" w:cs="Calibri"/>
          <w:color w:val="000000"/>
          <w:sz w:val="18"/>
          <w:szCs w:val="18"/>
        </w:rPr>
        <w:t>. (4-Edmonton)</w:t>
      </w:r>
    </w:p>
    <w:p w14:paraId="40C831BB" w14:textId="77777777" w:rsidR="00542B0A" w:rsidRPr="00542B0A" w:rsidRDefault="00542B0A" w:rsidP="00542B0A">
      <w:pPr>
        <w:pStyle w:val="ListParagraph"/>
        <w:numPr>
          <w:ilvl w:val="0"/>
          <w:numId w:val="17"/>
        </w:numPr>
        <w:spacing w:after="0" w:line="240" w:lineRule="auto"/>
        <w:rPr>
          <w:rFonts w:ascii="Calibri" w:eastAsia="Times New Roman" w:hAnsi="Calibri" w:cs="Calibri"/>
          <w:color w:val="000000"/>
          <w:sz w:val="18"/>
          <w:szCs w:val="18"/>
        </w:rPr>
      </w:pPr>
      <w:r w:rsidRPr="00542B0A">
        <w:rPr>
          <w:rFonts w:ascii="Calibri" w:eastAsia="Times New Roman" w:hAnsi="Calibri" w:cs="Calibri"/>
          <w:color w:val="000000"/>
          <w:sz w:val="18"/>
          <w:szCs w:val="18"/>
        </w:rPr>
        <w:lastRenderedPageBreak/>
        <w:t>"Effective/Improving" needs to be accurately measured and monitored. (5-Edmonton)</w:t>
      </w:r>
    </w:p>
    <w:p w14:paraId="5B28A162" w14:textId="77777777" w:rsidR="002840A7" w:rsidRPr="002840A7" w:rsidRDefault="00542B0A" w:rsidP="002840A7">
      <w:pPr>
        <w:pStyle w:val="ListParagraph"/>
        <w:numPr>
          <w:ilvl w:val="0"/>
          <w:numId w:val="17"/>
        </w:numPr>
        <w:spacing w:after="0" w:line="240" w:lineRule="auto"/>
        <w:rPr>
          <w:rFonts w:ascii="Calibri" w:eastAsia="Times New Roman" w:hAnsi="Calibri" w:cs="Calibri"/>
          <w:color w:val="000000"/>
          <w:sz w:val="18"/>
          <w:szCs w:val="18"/>
        </w:rPr>
      </w:pPr>
      <w:r w:rsidRPr="00542B0A">
        <w:rPr>
          <w:rFonts w:ascii="Calibri" w:eastAsia="Times New Roman" w:hAnsi="Calibri" w:cs="Calibri"/>
          <w:color w:val="000000"/>
          <w:sz w:val="18"/>
          <w:szCs w:val="18"/>
        </w:rPr>
        <w:t>As long as entrepreneurs and SME's do NOT become dependent on gov't programs to run their business.  They MUST become self</w:t>
      </w:r>
      <w:r w:rsidR="002840A7">
        <w:rPr>
          <w:rFonts w:ascii="Calibri" w:eastAsia="Times New Roman" w:hAnsi="Calibri" w:cs="Calibri"/>
          <w:color w:val="000000"/>
          <w:sz w:val="18"/>
          <w:szCs w:val="18"/>
        </w:rPr>
        <w:t>-</w:t>
      </w:r>
      <w:r w:rsidRPr="002840A7">
        <w:rPr>
          <w:rFonts w:ascii="Calibri" w:eastAsia="Times New Roman" w:hAnsi="Calibri" w:cs="Calibri"/>
          <w:color w:val="000000"/>
          <w:sz w:val="18"/>
          <w:szCs w:val="18"/>
        </w:rPr>
        <w:t>sustaining in ~5 years. (5-Other)</w:t>
      </w:r>
      <w:r w:rsidR="002840A7" w:rsidRPr="002840A7">
        <w:rPr>
          <w:sz w:val="18"/>
          <w:szCs w:val="18"/>
        </w:rPr>
        <w:t xml:space="preserve"> </w:t>
      </w:r>
    </w:p>
    <w:p w14:paraId="40C40D42" w14:textId="77777777" w:rsidR="002840A7" w:rsidRPr="002840A7" w:rsidRDefault="002840A7" w:rsidP="002840A7">
      <w:pPr>
        <w:pStyle w:val="ListParagraph"/>
        <w:numPr>
          <w:ilvl w:val="0"/>
          <w:numId w:val="17"/>
        </w:numPr>
        <w:rPr>
          <w:rFonts w:ascii="Calibri" w:eastAsia="Times New Roman" w:hAnsi="Calibri" w:cs="Calibri"/>
          <w:color w:val="000000"/>
          <w:sz w:val="18"/>
          <w:szCs w:val="18"/>
        </w:rPr>
      </w:pPr>
      <w:r w:rsidRPr="002840A7">
        <w:rPr>
          <w:rFonts w:ascii="Calibri" w:eastAsia="Times New Roman" w:hAnsi="Calibri" w:cs="Calibri"/>
          <w:color w:val="000000"/>
          <w:sz w:val="18"/>
          <w:szCs w:val="18"/>
        </w:rPr>
        <w:t>Defining what an "Innovation Ecosystem" is, is fundamental. The government should support SME's by providing flexible financing for their innovative work. The government is not innovative and should not be expected to vet or mandate innovation. They should rely on industry experts to identify viable projects that are not currently profitable and should stop funding large business's R&amp;D projects. (5-Edmonton)</w:t>
      </w:r>
      <w:r w:rsidRPr="002840A7">
        <w:rPr>
          <w:rFonts w:ascii="Calibri" w:hAnsi="Calibri" w:cs="Calibri"/>
          <w:color w:val="000000"/>
          <w:sz w:val="18"/>
          <w:szCs w:val="18"/>
        </w:rPr>
        <w:t xml:space="preserve"> </w:t>
      </w:r>
    </w:p>
    <w:p w14:paraId="3C3D82F4" w14:textId="77777777" w:rsidR="002840A7" w:rsidRDefault="002840A7" w:rsidP="002840A7">
      <w:pPr>
        <w:pStyle w:val="ListParagraph"/>
        <w:numPr>
          <w:ilvl w:val="0"/>
          <w:numId w:val="17"/>
        </w:numPr>
        <w:spacing w:after="0" w:line="240" w:lineRule="auto"/>
        <w:rPr>
          <w:rFonts w:ascii="Calibri" w:eastAsia="Times New Roman" w:hAnsi="Calibri" w:cs="Calibri"/>
          <w:color w:val="000000"/>
          <w:sz w:val="18"/>
          <w:szCs w:val="18"/>
        </w:rPr>
      </w:pPr>
      <w:r w:rsidRPr="002840A7">
        <w:rPr>
          <w:rFonts w:ascii="Calibri" w:eastAsia="Times New Roman" w:hAnsi="Calibri" w:cs="Calibri"/>
          <w:color w:val="000000"/>
          <w:sz w:val="18"/>
          <w:szCs w:val="18"/>
        </w:rPr>
        <w:t>Increase the length of time SME's have before paying back business loans and with lower interest rates. Give the SME's enough time to develop markets. (5-Calgary)</w:t>
      </w:r>
    </w:p>
    <w:p w14:paraId="1ED5ACA6" w14:textId="77777777" w:rsidR="002840A7" w:rsidRDefault="002840A7" w:rsidP="002840A7">
      <w:pPr>
        <w:pStyle w:val="ListParagraph"/>
        <w:numPr>
          <w:ilvl w:val="0"/>
          <w:numId w:val="17"/>
        </w:numPr>
        <w:spacing w:after="0" w:line="240" w:lineRule="auto"/>
        <w:rPr>
          <w:rFonts w:ascii="Calibri" w:eastAsia="Times New Roman" w:hAnsi="Calibri" w:cs="Calibri"/>
          <w:color w:val="000000"/>
          <w:sz w:val="18"/>
          <w:szCs w:val="18"/>
        </w:rPr>
      </w:pPr>
      <w:r w:rsidRPr="002840A7">
        <w:rPr>
          <w:rFonts w:ascii="Calibri" w:eastAsia="Times New Roman" w:hAnsi="Calibri" w:cs="Calibri"/>
          <w:color w:val="000000"/>
          <w:sz w:val="18"/>
          <w:szCs w:val="18"/>
        </w:rPr>
        <w:t>We need new technology in Alberta to cope with the changes we face due to a 2 deg low carbon future. (5-Other)</w:t>
      </w:r>
    </w:p>
    <w:p w14:paraId="064D2643" w14:textId="77777777" w:rsidR="009143A0" w:rsidRDefault="002840A7" w:rsidP="002840A7">
      <w:pPr>
        <w:pStyle w:val="ListParagraph"/>
        <w:numPr>
          <w:ilvl w:val="0"/>
          <w:numId w:val="17"/>
        </w:numPr>
        <w:spacing w:after="0" w:line="240" w:lineRule="auto"/>
        <w:rPr>
          <w:rFonts w:ascii="Calibri" w:eastAsia="Times New Roman" w:hAnsi="Calibri" w:cs="Calibri"/>
          <w:color w:val="000000"/>
          <w:sz w:val="18"/>
          <w:szCs w:val="18"/>
        </w:rPr>
      </w:pPr>
      <w:r w:rsidRPr="002840A7">
        <w:rPr>
          <w:rFonts w:ascii="Calibri" w:eastAsia="Times New Roman" w:hAnsi="Calibri" w:cs="Calibri"/>
          <w:color w:val="000000"/>
          <w:sz w:val="18"/>
          <w:szCs w:val="18"/>
        </w:rPr>
        <w:t>We need to start this culture with kids at a very young age.  We can</w:t>
      </w:r>
      <w:r>
        <w:rPr>
          <w:rFonts w:ascii="Calibri" w:eastAsia="Times New Roman" w:hAnsi="Calibri" w:cs="Calibri"/>
          <w:color w:val="000000"/>
          <w:sz w:val="18"/>
          <w:szCs w:val="18"/>
        </w:rPr>
        <w:t>’</w:t>
      </w:r>
      <w:r w:rsidRPr="002840A7">
        <w:rPr>
          <w:rFonts w:ascii="Calibri" w:eastAsia="Times New Roman" w:hAnsi="Calibri" w:cs="Calibri"/>
          <w:color w:val="000000"/>
          <w:sz w:val="18"/>
          <w:szCs w:val="18"/>
        </w:rPr>
        <w:t>t expect to see huge success in the short term.  It has to be a long-term strategy. (5-Calgary)</w:t>
      </w:r>
    </w:p>
    <w:p w14:paraId="58C19687" w14:textId="77777777" w:rsidR="002840A7" w:rsidRPr="002840A7" w:rsidRDefault="002840A7" w:rsidP="002840A7">
      <w:pPr>
        <w:pStyle w:val="ListParagraph"/>
        <w:spacing w:after="0" w:line="240" w:lineRule="auto"/>
        <w:ind w:left="360"/>
        <w:rPr>
          <w:rFonts w:ascii="Calibri" w:eastAsia="Times New Roman" w:hAnsi="Calibri" w:cs="Calibri"/>
          <w:color w:val="000000"/>
          <w:sz w:val="18"/>
          <w:szCs w:val="18"/>
        </w:rPr>
      </w:pPr>
    </w:p>
    <w:p w14:paraId="15B8B01B" w14:textId="77777777" w:rsidR="000878D6" w:rsidRDefault="00C52C00" w:rsidP="000878D6">
      <w:pPr>
        <w:spacing w:after="0" w:line="240" w:lineRule="auto"/>
        <w:rPr>
          <w:rFonts w:cstheme="minorHAnsi"/>
          <w:color w:val="000000"/>
          <w:sz w:val="24"/>
          <w:szCs w:val="24"/>
          <w:shd w:val="clear" w:color="auto" w:fill="FFFFFF"/>
        </w:rPr>
      </w:pPr>
      <w:r w:rsidRPr="00C52C00">
        <w:rPr>
          <w:rFonts w:cstheme="minorHAnsi"/>
          <w:color w:val="000000"/>
          <w:sz w:val="24"/>
          <w:szCs w:val="24"/>
          <w:shd w:val="clear" w:color="auto" w:fill="FFFFFF"/>
        </w:rPr>
        <w:t>Finally we investigate whether respondents view the current Innovation Ecosystem as effective or not.</w:t>
      </w:r>
    </w:p>
    <w:p w14:paraId="6948C756" w14:textId="77777777" w:rsidR="00091AA6" w:rsidRPr="00C52C00" w:rsidRDefault="00091AA6" w:rsidP="000878D6">
      <w:pPr>
        <w:spacing w:after="0" w:line="240" w:lineRule="auto"/>
        <w:rPr>
          <w:rFonts w:cstheme="minorHAnsi"/>
          <w:color w:val="000000"/>
          <w:sz w:val="24"/>
          <w:szCs w:val="24"/>
          <w:shd w:val="clear" w:color="auto" w:fill="FFFFFF"/>
        </w:rPr>
      </w:pPr>
    </w:p>
    <w:p w14:paraId="28140BAE" w14:textId="77777777" w:rsidR="000878D6" w:rsidRDefault="00091AA6" w:rsidP="0060262F">
      <w:pPr>
        <w:spacing w:after="0" w:line="240" w:lineRule="auto"/>
        <w:rPr>
          <w:rFonts w:cstheme="minorHAnsi"/>
          <w:color w:val="000000"/>
          <w:sz w:val="20"/>
          <w:szCs w:val="20"/>
          <w:shd w:val="clear" w:color="auto" w:fill="FFFFFF"/>
        </w:rPr>
      </w:pPr>
      <w:r w:rsidRPr="004834E6">
        <w:rPr>
          <w:rFonts w:cstheme="minorHAnsi"/>
          <w:noProof/>
          <w:color w:val="000000"/>
          <w:sz w:val="20"/>
          <w:szCs w:val="20"/>
          <w:shd w:val="clear" w:color="auto" w:fill="FFFFFF"/>
        </w:rPr>
        <mc:AlternateContent>
          <mc:Choice Requires="wps">
            <w:drawing>
              <wp:anchor distT="0" distB="0" distL="114300" distR="114300" simplePos="0" relativeHeight="251716608" behindDoc="0" locked="0" layoutInCell="1" allowOverlap="1" wp14:anchorId="05E908CF" wp14:editId="58038DDE">
                <wp:simplePos x="0" y="0"/>
                <wp:positionH relativeFrom="column">
                  <wp:align>center</wp:align>
                </wp:positionH>
                <wp:positionV relativeFrom="paragraph">
                  <wp:posOffset>0</wp:posOffset>
                </wp:positionV>
                <wp:extent cx="6477000" cy="495300"/>
                <wp:effectExtent l="0" t="0" r="19050" b="1905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95300"/>
                        </a:xfrm>
                        <a:prstGeom prst="rect">
                          <a:avLst/>
                        </a:prstGeom>
                        <a:solidFill>
                          <a:srgbClr val="FFFFFF"/>
                        </a:solidFill>
                        <a:ln w="9525">
                          <a:solidFill>
                            <a:srgbClr val="000000"/>
                          </a:solidFill>
                          <a:miter lim="800000"/>
                          <a:headEnd/>
                          <a:tailEnd/>
                        </a:ln>
                      </wps:spPr>
                      <wps:txbx>
                        <w:txbxContent>
                          <w:p w14:paraId="5B5C96BF" w14:textId="77777777" w:rsidR="004834E6" w:rsidRPr="004834E6" w:rsidRDefault="004834E6">
                            <w:pPr>
                              <w:rPr>
                                <w:b/>
                              </w:rPr>
                            </w:pPr>
                            <w:r w:rsidRPr="004834E6">
                              <w:rPr>
                                <w:b/>
                              </w:rPr>
                              <w:t>Q7. Is Alberta's Innovation Ecosystem effective in supporting the survival, growth, and retention of entrepreneurs and SMEs?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908CF" id="_x0000_s1043" type="#_x0000_t202" style="position:absolute;margin-left:0;margin-top:0;width:510pt;height:39pt;z-index:2517166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">
                <v:textbox>
                  <w:txbxContent>
                    <w:p w14:paraId="5B5C96BF" w14:textId="77777777" w:rsidR="004834E6" w:rsidRPr="004834E6" w:rsidRDefault="004834E6">
                      <w:pPr>
                        <w:rPr>
                          <w:b/>
                        </w:rPr>
                      </w:pPr>
                      <w:r w:rsidRPr="004834E6">
                        <w:rPr>
                          <w:b/>
                        </w:rPr>
                        <w:t>Q7. Is Alberta's Innovation Ecosystem effective in supporting the survival, growth, and retention of entrepreneurs and SMEs?</w:t>
                      </w:r>
                    </w:p>
                  </w:txbxContent>
                </v:textbox>
              </v:shape>
            </w:pict>
          </mc:Fallback>
        </mc:AlternateContent>
      </w:r>
    </w:p>
    <w:p w14:paraId="2410D918" w14:textId="77777777" w:rsidR="00C52C00" w:rsidRDefault="00C52C00" w:rsidP="0060262F">
      <w:pPr>
        <w:spacing w:after="0" w:line="240" w:lineRule="auto"/>
        <w:rPr>
          <w:rFonts w:cstheme="minorHAnsi"/>
          <w:color w:val="000000"/>
          <w:sz w:val="20"/>
          <w:szCs w:val="20"/>
          <w:shd w:val="clear" w:color="auto" w:fill="FFFFFF"/>
        </w:rPr>
      </w:pPr>
    </w:p>
    <w:p w14:paraId="3565411D" w14:textId="77777777" w:rsidR="000878D6" w:rsidRDefault="000878D6" w:rsidP="0060262F">
      <w:pPr>
        <w:spacing w:after="0" w:line="240" w:lineRule="auto"/>
        <w:rPr>
          <w:rFonts w:cstheme="minorHAnsi"/>
          <w:color w:val="000000"/>
          <w:sz w:val="20"/>
          <w:szCs w:val="20"/>
          <w:shd w:val="clear" w:color="auto" w:fill="FFFFFF"/>
        </w:rPr>
      </w:pPr>
    </w:p>
    <w:p w14:paraId="087FD5BF" w14:textId="77777777" w:rsidR="000878D6" w:rsidRDefault="000878D6" w:rsidP="0060262F">
      <w:pPr>
        <w:spacing w:after="0" w:line="240" w:lineRule="auto"/>
        <w:rPr>
          <w:rFonts w:cstheme="minorHAnsi"/>
          <w:color w:val="000000"/>
          <w:sz w:val="20"/>
          <w:szCs w:val="20"/>
          <w:shd w:val="clear" w:color="auto" w:fill="FFFFFF"/>
        </w:rPr>
      </w:pPr>
    </w:p>
    <w:p w14:paraId="2B37BC8E" w14:textId="77777777" w:rsidR="00CE6CBC" w:rsidRDefault="00091AA6" w:rsidP="0060262F">
      <w:pPr>
        <w:spacing w:after="0" w:line="240" w:lineRule="auto"/>
        <w:rPr>
          <w:rFonts w:cstheme="minorHAnsi"/>
          <w:color w:val="000000"/>
          <w:sz w:val="20"/>
          <w:szCs w:val="20"/>
          <w:shd w:val="clear" w:color="auto" w:fill="FFFFFF"/>
        </w:rPr>
      </w:pPr>
      <w:r w:rsidRPr="00091AA6">
        <w:rPr>
          <w:rFonts w:cstheme="minorHAnsi"/>
          <w:b/>
          <w:noProof/>
          <w:color w:val="000000"/>
          <w:sz w:val="24"/>
          <w:szCs w:val="24"/>
          <w:shd w:val="clear" w:color="auto" w:fill="FFFFFF"/>
        </w:rPr>
        <mc:AlternateContent>
          <mc:Choice Requires="wps">
            <w:drawing>
              <wp:anchor distT="0" distB="0" distL="114300" distR="114300" simplePos="0" relativeHeight="251723776" behindDoc="0" locked="0" layoutInCell="1" allowOverlap="1" wp14:anchorId="1B665EFC" wp14:editId="41569B26">
                <wp:simplePos x="0" y="0"/>
                <wp:positionH relativeFrom="column">
                  <wp:posOffset>323850</wp:posOffset>
                </wp:positionH>
                <wp:positionV relativeFrom="paragraph">
                  <wp:posOffset>38735</wp:posOffset>
                </wp:positionV>
                <wp:extent cx="3076575" cy="457200"/>
                <wp:effectExtent l="0" t="0" r="9525"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57200"/>
                        </a:xfrm>
                        <a:prstGeom prst="rect">
                          <a:avLst/>
                        </a:prstGeom>
                        <a:solidFill>
                          <a:srgbClr val="FFFFFF"/>
                        </a:solidFill>
                        <a:ln w="9525">
                          <a:noFill/>
                          <a:miter lim="800000"/>
                          <a:headEnd/>
                          <a:tailEnd/>
                        </a:ln>
                      </wps:spPr>
                      <wps:txbx>
                        <w:txbxContent>
                          <w:p w14:paraId="230D836B" w14:textId="77777777" w:rsidR="00091AA6" w:rsidRDefault="00091AA6" w:rsidP="00091AA6">
                            <w:pPr>
                              <w:spacing w:after="120" w:line="240" w:lineRule="auto"/>
                              <w:rPr>
                                <w:sz w:val="16"/>
                                <w:szCs w:val="16"/>
                              </w:rPr>
                            </w:pPr>
                            <w:r>
                              <w:rPr>
                                <w:sz w:val="16"/>
                                <w:szCs w:val="16"/>
                              </w:rPr>
                              <w:t xml:space="preserve"> </w:t>
                            </w:r>
                            <w:r w:rsidRPr="00091AA6">
                              <w:rPr>
                                <w:sz w:val="16"/>
                                <w:szCs w:val="16"/>
                              </w:rPr>
                              <w:t xml:space="preserve">Fall 2016 </w:t>
                            </w:r>
                          </w:p>
                          <w:p w14:paraId="5877610F" w14:textId="77777777" w:rsidR="00091AA6" w:rsidRPr="00091AA6" w:rsidRDefault="00091AA6" w:rsidP="00091AA6">
                            <w:pPr>
                              <w:spacing w:after="120" w:line="240" w:lineRule="auto"/>
                              <w:rPr>
                                <w:sz w:val="16"/>
                                <w:szCs w:val="16"/>
                              </w:rPr>
                            </w:pPr>
                            <w:r>
                              <w:rPr>
                                <w:sz w:val="16"/>
                                <w:szCs w:val="16"/>
                              </w:rPr>
                              <w:t xml:space="preserve">     32%                   37%                      27%                      3%                    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65EFC" id="_x0000_s1044" type="#_x0000_t202" style="position:absolute;margin-left:25.5pt;margin-top:3.05pt;width:242.25pt;height: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" stroked="f">
                <v:textbox>
                  <w:txbxContent>
                    <w:p w14:paraId="230D836B" w14:textId="77777777" w:rsidR="00091AA6" w:rsidRDefault="00091AA6" w:rsidP="00091AA6">
                      <w:pPr>
                        <w:spacing w:after="120" w:line="240" w:lineRule="auto"/>
                        <w:rPr>
                          <w:sz w:val="16"/>
                          <w:szCs w:val="16"/>
                        </w:rPr>
                      </w:pPr>
                      <w:r>
                        <w:rPr>
                          <w:sz w:val="16"/>
                          <w:szCs w:val="16"/>
                        </w:rPr>
                        <w:t xml:space="preserve"> </w:t>
                      </w:r>
                      <w:r w:rsidRPr="00091AA6">
                        <w:rPr>
                          <w:sz w:val="16"/>
                          <w:szCs w:val="16"/>
                        </w:rPr>
                        <w:t xml:space="preserve">Fall 2016 </w:t>
                      </w:r>
                    </w:p>
                    <w:p w14:paraId="5877610F" w14:textId="77777777" w:rsidR="00091AA6" w:rsidRPr="00091AA6" w:rsidRDefault="00091AA6" w:rsidP="00091AA6">
                      <w:pPr>
                        <w:spacing w:after="120" w:line="240" w:lineRule="auto"/>
                        <w:rPr>
                          <w:sz w:val="16"/>
                          <w:szCs w:val="16"/>
                        </w:rPr>
                      </w:pPr>
                      <w:r>
                        <w:rPr>
                          <w:sz w:val="16"/>
                          <w:szCs w:val="16"/>
                        </w:rPr>
                        <w:t xml:space="preserve">     32%                   37%                      27%                      3%                    0%</w:t>
                      </w:r>
                    </w:p>
                  </w:txbxContent>
                </v:textbox>
              </v:shape>
            </w:pict>
          </mc:Fallback>
        </mc:AlternateContent>
      </w:r>
    </w:p>
    <w:p w14:paraId="144967F5" w14:textId="77777777" w:rsidR="004834E6" w:rsidRDefault="004834E6" w:rsidP="0060262F">
      <w:pPr>
        <w:spacing w:after="0" w:line="240" w:lineRule="auto"/>
        <w:rPr>
          <w:rFonts w:cstheme="minorHAnsi"/>
          <w:noProof/>
          <w:color w:val="000000"/>
          <w:sz w:val="20"/>
          <w:szCs w:val="20"/>
          <w:shd w:val="clear" w:color="auto" w:fill="FFFFFF"/>
        </w:rPr>
      </w:pPr>
      <w:r>
        <w:rPr>
          <w:rFonts w:cstheme="minorHAnsi"/>
          <w:noProof/>
          <w:color w:val="000000"/>
          <w:sz w:val="20"/>
          <w:szCs w:val="20"/>
          <w:shd w:val="clear" w:color="auto" w:fill="FFFFFF"/>
        </w:rPr>
        <w:drawing>
          <wp:inline distT="0" distB="0" distL="0" distR="0" wp14:anchorId="328AE416" wp14:editId="155CED52">
            <wp:extent cx="3579431" cy="1809750"/>
            <wp:effectExtent l="0" t="0" r="254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7 Rev.png"/>
                    <pic:cNvPicPr/>
                  </pic:nvPicPr>
                  <pic:blipFill>
                    <a:blip r:embed="rId18">
                      <a:extLst>
                        <a:ext uri="{28A0092B-C50C-407E-A947-70E740481C1C}">
                          <a14:useLocalDpi xmlns:a14="http://schemas.microsoft.com/office/drawing/2010/main" val="0"/>
                        </a:ext>
                      </a:extLst>
                    </a:blip>
                    <a:stretch>
                      <a:fillRect/>
                    </a:stretch>
                  </pic:blipFill>
                  <pic:spPr>
                    <a:xfrm>
                      <a:off x="0" y="0"/>
                      <a:ext cx="3578984" cy="1809524"/>
                    </a:xfrm>
                    <a:prstGeom prst="rect">
                      <a:avLst/>
                    </a:prstGeom>
                  </pic:spPr>
                </pic:pic>
              </a:graphicData>
            </a:graphic>
          </wp:inline>
        </w:drawing>
      </w:r>
      <w:r>
        <w:rPr>
          <w:rFonts w:cstheme="minorHAnsi"/>
          <w:noProof/>
          <w:color w:val="000000"/>
          <w:sz w:val="20"/>
          <w:szCs w:val="20"/>
          <w:shd w:val="clear" w:color="auto" w:fill="FFFFFF"/>
        </w:rPr>
        <w:drawing>
          <wp:anchor distT="0" distB="0" distL="114300" distR="114300" simplePos="0" relativeHeight="251721728" behindDoc="0" locked="0" layoutInCell="1" allowOverlap="1" wp14:anchorId="290927A6" wp14:editId="5F42E25F">
            <wp:simplePos x="0" y="0"/>
            <wp:positionH relativeFrom="column">
              <wp:posOffset>3400425</wp:posOffset>
            </wp:positionH>
            <wp:positionV relativeFrom="paragraph">
              <wp:posOffset>660400</wp:posOffset>
            </wp:positionV>
            <wp:extent cx="3152775" cy="842645"/>
            <wp:effectExtent l="0" t="0" r="9525"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od Q7.png"/>
                    <pic:cNvPicPr/>
                  </pic:nvPicPr>
                  <pic:blipFill>
                    <a:blip r:embed="rId19">
                      <a:extLst>
                        <a:ext uri="{28A0092B-C50C-407E-A947-70E740481C1C}">
                          <a14:useLocalDpi xmlns:a14="http://schemas.microsoft.com/office/drawing/2010/main" val="0"/>
                        </a:ext>
                      </a:extLst>
                    </a:blip>
                    <a:stretch>
                      <a:fillRect/>
                    </a:stretch>
                  </pic:blipFill>
                  <pic:spPr>
                    <a:xfrm>
                      <a:off x="0" y="0"/>
                      <a:ext cx="3152775" cy="842645"/>
                    </a:xfrm>
                    <a:prstGeom prst="rect">
                      <a:avLst/>
                    </a:prstGeom>
                  </pic:spPr>
                </pic:pic>
              </a:graphicData>
            </a:graphic>
            <wp14:sizeRelH relativeFrom="page">
              <wp14:pctWidth>0</wp14:pctWidth>
            </wp14:sizeRelH>
            <wp14:sizeRelV relativeFrom="page">
              <wp14:pctHeight>0</wp14:pctHeight>
            </wp14:sizeRelV>
          </wp:anchor>
        </w:drawing>
      </w:r>
      <w:r w:rsidRPr="004834E6">
        <w:rPr>
          <w:rFonts w:cstheme="minorHAnsi"/>
          <w:noProof/>
          <w:color w:val="000000"/>
          <w:sz w:val="20"/>
          <w:szCs w:val="20"/>
          <w:shd w:val="clear" w:color="auto" w:fill="FFFFFF"/>
        </w:rPr>
        <mc:AlternateContent>
          <mc:Choice Requires="wps">
            <w:drawing>
              <wp:anchor distT="0" distB="0" distL="114300" distR="114300" simplePos="0" relativeHeight="251720704" behindDoc="0" locked="0" layoutInCell="1" allowOverlap="1" wp14:anchorId="23F332E6" wp14:editId="43F479F8">
                <wp:simplePos x="0" y="0"/>
                <wp:positionH relativeFrom="column">
                  <wp:posOffset>4086225</wp:posOffset>
                </wp:positionH>
                <wp:positionV relativeFrom="paragraph">
                  <wp:posOffset>269876</wp:posOffset>
                </wp:positionV>
                <wp:extent cx="1733550" cy="285750"/>
                <wp:effectExtent l="0" t="0" r="19050" b="1905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85750"/>
                        </a:xfrm>
                        <a:prstGeom prst="rect">
                          <a:avLst/>
                        </a:prstGeom>
                        <a:solidFill>
                          <a:srgbClr val="FFFFFF"/>
                        </a:solidFill>
                        <a:ln w="9525">
                          <a:solidFill>
                            <a:srgbClr val="000000"/>
                          </a:solidFill>
                          <a:miter lim="800000"/>
                          <a:headEnd/>
                          <a:tailEnd/>
                        </a:ln>
                      </wps:spPr>
                      <wps:txbx>
                        <w:txbxContent>
                          <w:p w14:paraId="24CA64BF" w14:textId="77777777" w:rsidR="004834E6" w:rsidRPr="004834E6" w:rsidRDefault="004834E6">
                            <w:pPr>
                              <w:rPr>
                                <w:b/>
                              </w:rPr>
                            </w:pPr>
                            <w:r w:rsidRPr="004834E6">
                              <w:rPr>
                                <w:b/>
                              </w:rPr>
                              <w:t>Word Cluster 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332E6" id="_x0000_s1045" type="#_x0000_t202" style="position:absolute;margin-left:321.75pt;margin-top:21.25pt;width:136.5pt;height: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">
                <v:textbox>
                  <w:txbxContent>
                    <w:p w14:paraId="24CA64BF" w14:textId="77777777" w:rsidR="004834E6" w:rsidRPr="004834E6" w:rsidRDefault="004834E6">
                      <w:pPr>
                        <w:rPr>
                          <w:b/>
                        </w:rPr>
                      </w:pPr>
                      <w:r w:rsidRPr="004834E6">
                        <w:rPr>
                          <w:b/>
                        </w:rPr>
                        <w:t>Word Cluster Comments</w:t>
                      </w:r>
                    </w:p>
                  </w:txbxContent>
                </v:textbox>
              </v:shape>
            </w:pict>
          </mc:Fallback>
        </mc:AlternateContent>
      </w:r>
      <w:r w:rsidRPr="004834E6">
        <w:rPr>
          <w:rFonts w:cstheme="minorHAnsi"/>
          <w:noProof/>
          <w:color w:val="000000"/>
          <w:sz w:val="20"/>
          <w:szCs w:val="20"/>
          <w:shd w:val="clear" w:color="auto" w:fill="FFFFFF"/>
        </w:rPr>
        <mc:AlternateContent>
          <mc:Choice Requires="wps">
            <w:drawing>
              <wp:anchor distT="0" distB="0" distL="114300" distR="114300" simplePos="0" relativeHeight="251718656" behindDoc="0" locked="0" layoutInCell="1" allowOverlap="1" wp14:anchorId="14F805D3" wp14:editId="0A042441">
                <wp:simplePos x="0" y="0"/>
                <wp:positionH relativeFrom="column">
                  <wp:posOffset>152400</wp:posOffset>
                </wp:positionH>
                <wp:positionV relativeFrom="paragraph">
                  <wp:posOffset>1689100</wp:posOffset>
                </wp:positionV>
                <wp:extent cx="3429000" cy="247650"/>
                <wp:effectExtent l="0" t="0" r="0"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47650"/>
                        </a:xfrm>
                        <a:prstGeom prst="rect">
                          <a:avLst/>
                        </a:prstGeom>
                        <a:solidFill>
                          <a:srgbClr val="FFFFFF"/>
                        </a:solidFill>
                        <a:ln w="9525">
                          <a:noFill/>
                          <a:miter lim="800000"/>
                          <a:headEnd/>
                          <a:tailEnd/>
                        </a:ln>
                      </wps:spPr>
                      <wps:txbx>
                        <w:txbxContent>
                          <w:p w14:paraId="08E21DE3" w14:textId="77777777" w:rsidR="004834E6" w:rsidRPr="004834E6" w:rsidRDefault="004834E6">
                            <w:pPr>
                              <w:rPr>
                                <w:sz w:val="18"/>
                                <w:szCs w:val="18"/>
                              </w:rPr>
                            </w:pPr>
                            <w:r>
                              <w:t xml:space="preserve">        </w:t>
                            </w:r>
                            <w:r w:rsidRPr="004834E6">
                              <w:rPr>
                                <w:sz w:val="18"/>
                                <w:szCs w:val="18"/>
                              </w:rPr>
                              <w:t xml:space="preserve"> 1</w:t>
                            </w:r>
                            <w:r>
                              <w:rPr>
                                <w:sz w:val="18"/>
                                <w:szCs w:val="18"/>
                              </w:rPr>
                              <w:t xml:space="preserve">                         2                        3                        4                      5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805D3" id="_x0000_s1046" type="#_x0000_t202" style="position:absolute;margin-left:12pt;margin-top:133pt;width:270pt;height:1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" stroked="f">
                <v:textbox>
                  <w:txbxContent>
                    <w:p w14:paraId="08E21DE3" w14:textId="77777777" w:rsidR="004834E6" w:rsidRPr="004834E6" w:rsidRDefault="004834E6">
                      <w:pPr>
                        <w:rPr>
                          <w:sz w:val="18"/>
                          <w:szCs w:val="18"/>
                        </w:rPr>
                      </w:pPr>
                      <w:r>
                        <w:t xml:space="preserve">        </w:t>
                      </w:r>
                      <w:r w:rsidRPr="004834E6">
                        <w:rPr>
                          <w:sz w:val="18"/>
                          <w:szCs w:val="18"/>
                        </w:rPr>
                        <w:t xml:space="preserve"> 1</w:t>
                      </w:r>
                      <w:r>
                        <w:rPr>
                          <w:sz w:val="18"/>
                          <w:szCs w:val="18"/>
                        </w:rPr>
                        <w:t xml:space="preserve">                         2                        3                        4                      5  </w:t>
                      </w:r>
                    </w:p>
                  </w:txbxContent>
                </v:textbox>
              </v:shape>
            </w:pict>
          </mc:Fallback>
        </mc:AlternateContent>
      </w:r>
    </w:p>
    <w:p w14:paraId="5F25E9B5" w14:textId="77777777" w:rsidR="004834E6" w:rsidRDefault="004834E6" w:rsidP="0060262F">
      <w:pPr>
        <w:spacing w:after="0" w:line="240" w:lineRule="auto"/>
        <w:rPr>
          <w:rFonts w:cstheme="minorHAnsi"/>
          <w:noProof/>
          <w:color w:val="000000"/>
          <w:sz w:val="20"/>
          <w:szCs w:val="20"/>
          <w:shd w:val="clear" w:color="auto" w:fill="FFFFFF"/>
        </w:rPr>
      </w:pPr>
    </w:p>
    <w:p w14:paraId="4C83BE70" w14:textId="77777777" w:rsidR="004834E6" w:rsidRPr="00091AA6" w:rsidRDefault="004834E6" w:rsidP="0060262F">
      <w:pPr>
        <w:spacing w:after="0" w:line="240" w:lineRule="auto"/>
        <w:rPr>
          <w:rFonts w:cstheme="minorHAnsi"/>
          <w:b/>
          <w:noProof/>
          <w:color w:val="000000"/>
          <w:sz w:val="24"/>
          <w:szCs w:val="24"/>
          <w:shd w:val="clear" w:color="auto" w:fill="FFFFFF"/>
        </w:rPr>
      </w:pPr>
    </w:p>
    <w:p w14:paraId="752DA7ED" w14:textId="77777777" w:rsidR="00091AA6" w:rsidRDefault="00091AA6" w:rsidP="0060262F">
      <w:pPr>
        <w:spacing w:after="0" w:line="240" w:lineRule="auto"/>
        <w:rPr>
          <w:rFonts w:cstheme="minorHAnsi"/>
          <w:b/>
          <w:noProof/>
          <w:color w:val="000000"/>
          <w:sz w:val="24"/>
          <w:szCs w:val="24"/>
          <w:shd w:val="clear" w:color="auto" w:fill="FFFFFF"/>
        </w:rPr>
      </w:pPr>
      <w:r w:rsidRPr="00091AA6">
        <w:rPr>
          <w:rFonts w:cstheme="minorHAnsi"/>
          <w:b/>
          <w:noProof/>
          <w:color w:val="000000"/>
          <w:sz w:val="24"/>
          <w:szCs w:val="24"/>
          <w:shd w:val="clear" w:color="auto" w:fill="FFFFFF"/>
        </w:rPr>
        <w:t xml:space="preserve">Respondents 2:1 </w:t>
      </w:r>
      <w:r w:rsidR="004834E6" w:rsidRPr="00091AA6">
        <w:rPr>
          <w:rFonts w:cstheme="minorHAnsi"/>
          <w:b/>
          <w:noProof/>
          <w:color w:val="000000"/>
          <w:sz w:val="24"/>
          <w:szCs w:val="24"/>
          <w:shd w:val="clear" w:color="auto" w:fill="FFFFFF"/>
        </w:rPr>
        <w:t>do not vi</w:t>
      </w:r>
      <w:r w:rsidRPr="00091AA6">
        <w:rPr>
          <w:rFonts w:cstheme="minorHAnsi"/>
          <w:b/>
          <w:noProof/>
          <w:color w:val="000000"/>
          <w:sz w:val="24"/>
          <w:szCs w:val="24"/>
          <w:shd w:val="clear" w:color="auto" w:fill="FFFFFF"/>
        </w:rPr>
        <w:t>e</w:t>
      </w:r>
      <w:r w:rsidR="004834E6" w:rsidRPr="00091AA6">
        <w:rPr>
          <w:rFonts w:cstheme="minorHAnsi"/>
          <w:b/>
          <w:noProof/>
          <w:color w:val="000000"/>
          <w:sz w:val="24"/>
          <w:szCs w:val="24"/>
          <w:shd w:val="clear" w:color="auto" w:fill="FFFFFF"/>
        </w:rPr>
        <w:t xml:space="preserve">w Alberta’s Innovation Ecosystem as </w:t>
      </w:r>
      <w:r>
        <w:rPr>
          <w:rFonts w:cstheme="minorHAnsi"/>
          <w:b/>
          <w:noProof/>
          <w:color w:val="000000"/>
          <w:sz w:val="24"/>
          <w:szCs w:val="24"/>
          <w:shd w:val="clear" w:color="auto" w:fill="FFFFFF"/>
        </w:rPr>
        <w:t>E</w:t>
      </w:r>
      <w:r w:rsidR="004834E6" w:rsidRPr="00091AA6">
        <w:rPr>
          <w:rFonts w:cstheme="minorHAnsi"/>
          <w:b/>
          <w:noProof/>
          <w:color w:val="000000"/>
          <w:sz w:val="24"/>
          <w:szCs w:val="24"/>
          <w:shd w:val="clear" w:color="auto" w:fill="FFFFFF"/>
        </w:rPr>
        <w:t>ffective</w:t>
      </w:r>
    </w:p>
    <w:p w14:paraId="739015BF" w14:textId="77777777" w:rsidR="00091AA6" w:rsidRPr="00091AA6" w:rsidRDefault="00091AA6" w:rsidP="00091AA6">
      <w:pPr>
        <w:pStyle w:val="ListParagraph"/>
        <w:numPr>
          <w:ilvl w:val="0"/>
          <w:numId w:val="18"/>
        </w:numPr>
        <w:spacing w:after="0" w:line="240" w:lineRule="auto"/>
        <w:rPr>
          <w:rFonts w:cstheme="minorHAnsi"/>
          <w:noProof/>
          <w:color w:val="000000"/>
          <w:sz w:val="20"/>
          <w:szCs w:val="20"/>
          <w:shd w:val="clear" w:color="auto" w:fill="FFFFFF"/>
        </w:rPr>
      </w:pPr>
      <w:r w:rsidRPr="00091AA6">
        <w:rPr>
          <w:rFonts w:cstheme="minorHAnsi"/>
          <w:noProof/>
          <w:color w:val="000000"/>
          <w:sz w:val="20"/>
          <w:szCs w:val="20"/>
          <w:shd w:val="clear" w:color="auto" w:fill="FFFFFF"/>
        </w:rPr>
        <w:t>No respondent rated the System as Very Effective</w:t>
      </w:r>
    </w:p>
    <w:p w14:paraId="799F3AE4" w14:textId="77777777" w:rsidR="004834E6" w:rsidRPr="00091AA6" w:rsidRDefault="00091AA6" w:rsidP="00091AA6">
      <w:pPr>
        <w:pStyle w:val="ListParagraph"/>
        <w:numPr>
          <w:ilvl w:val="0"/>
          <w:numId w:val="18"/>
        </w:numPr>
        <w:spacing w:after="0" w:line="240" w:lineRule="auto"/>
        <w:rPr>
          <w:rFonts w:cstheme="minorHAnsi"/>
          <w:noProof/>
          <w:color w:val="000000"/>
          <w:sz w:val="20"/>
          <w:szCs w:val="20"/>
          <w:shd w:val="clear" w:color="auto" w:fill="FFFFFF"/>
        </w:rPr>
      </w:pPr>
      <w:r w:rsidRPr="00091AA6">
        <w:rPr>
          <w:rFonts w:cstheme="minorHAnsi"/>
          <w:noProof/>
          <w:color w:val="000000"/>
          <w:sz w:val="20"/>
          <w:szCs w:val="20"/>
          <w:shd w:val="clear" w:color="auto" w:fill="FFFFFF"/>
        </w:rPr>
        <w:t>Since the fall of 2016 there has been an increase from 3% to 23% in respondents viewing the system as Somewhat Effective and a comparable decrease in those vi</w:t>
      </w:r>
      <w:r w:rsidR="007863DE">
        <w:rPr>
          <w:rFonts w:cstheme="minorHAnsi"/>
          <w:noProof/>
          <w:color w:val="000000"/>
          <w:sz w:val="20"/>
          <w:szCs w:val="20"/>
          <w:shd w:val="clear" w:color="auto" w:fill="FFFFFF"/>
        </w:rPr>
        <w:t>e</w:t>
      </w:r>
      <w:r w:rsidRPr="00091AA6">
        <w:rPr>
          <w:rFonts w:cstheme="minorHAnsi"/>
          <w:noProof/>
          <w:color w:val="000000"/>
          <w:sz w:val="20"/>
          <w:szCs w:val="20"/>
          <w:shd w:val="clear" w:color="auto" w:fill="FFFFFF"/>
        </w:rPr>
        <w:t>wing the System as Somewhat not effective.</w:t>
      </w:r>
    </w:p>
    <w:p w14:paraId="6CA33C6E" w14:textId="77777777" w:rsidR="004834E6" w:rsidRDefault="004834E6" w:rsidP="0060262F">
      <w:pPr>
        <w:spacing w:after="0" w:line="240" w:lineRule="auto"/>
        <w:rPr>
          <w:rFonts w:cstheme="minorHAnsi"/>
          <w:noProof/>
          <w:color w:val="000000"/>
          <w:sz w:val="20"/>
          <w:szCs w:val="20"/>
          <w:shd w:val="clear" w:color="auto" w:fill="FFFFFF"/>
        </w:rPr>
      </w:pPr>
    </w:p>
    <w:p w14:paraId="4D522EB0" w14:textId="77777777" w:rsidR="004834E6" w:rsidRDefault="004834E6" w:rsidP="0060262F">
      <w:pPr>
        <w:spacing w:after="0" w:line="240" w:lineRule="auto"/>
        <w:rPr>
          <w:rFonts w:cstheme="minorHAnsi"/>
          <w:noProof/>
          <w:color w:val="000000"/>
          <w:sz w:val="20"/>
          <w:szCs w:val="20"/>
          <w:shd w:val="clear" w:color="auto" w:fill="FFFFFF"/>
        </w:rPr>
      </w:pPr>
    </w:p>
    <w:p w14:paraId="64D5F0F9" w14:textId="77777777" w:rsidR="004834E6" w:rsidRDefault="00091AA6" w:rsidP="0060262F">
      <w:pPr>
        <w:spacing w:after="0" w:line="240" w:lineRule="auto"/>
        <w:rPr>
          <w:rFonts w:cstheme="minorHAnsi"/>
          <w:b/>
          <w:noProof/>
          <w:color w:val="000000"/>
          <w:sz w:val="24"/>
          <w:szCs w:val="24"/>
          <w:shd w:val="clear" w:color="auto" w:fill="FFFFFF"/>
        </w:rPr>
      </w:pPr>
      <w:r w:rsidRPr="00091AA6">
        <w:rPr>
          <w:rFonts w:cstheme="minorHAnsi"/>
          <w:b/>
          <w:noProof/>
          <w:color w:val="000000"/>
          <w:sz w:val="24"/>
          <w:szCs w:val="24"/>
          <w:shd w:val="clear" w:color="auto" w:fill="FFFFFF"/>
        </w:rPr>
        <w:lastRenderedPageBreak/>
        <w:t>Sample Commen</w:t>
      </w:r>
      <w:r>
        <w:rPr>
          <w:rFonts w:cstheme="minorHAnsi"/>
          <w:b/>
          <w:noProof/>
          <w:color w:val="000000"/>
          <w:sz w:val="24"/>
          <w:szCs w:val="24"/>
          <w:shd w:val="clear" w:color="auto" w:fill="FFFFFF"/>
        </w:rPr>
        <w:t>t</w:t>
      </w:r>
      <w:r w:rsidRPr="00091AA6">
        <w:rPr>
          <w:rFonts w:cstheme="minorHAnsi"/>
          <w:b/>
          <w:noProof/>
          <w:color w:val="000000"/>
          <w:sz w:val="24"/>
          <w:szCs w:val="24"/>
          <w:shd w:val="clear" w:color="auto" w:fill="FFFFFF"/>
        </w:rPr>
        <w:t xml:space="preserve">s </w:t>
      </w:r>
      <w:r w:rsidR="0062379B">
        <w:rPr>
          <w:rFonts w:cstheme="minorHAnsi"/>
          <w:b/>
          <w:noProof/>
          <w:color w:val="000000"/>
          <w:sz w:val="24"/>
          <w:szCs w:val="24"/>
          <w:shd w:val="clear" w:color="auto" w:fill="FFFFFF"/>
        </w:rPr>
        <w:t>–</w:t>
      </w:r>
      <w:r w:rsidRPr="00091AA6">
        <w:rPr>
          <w:rFonts w:cstheme="minorHAnsi"/>
          <w:b/>
          <w:noProof/>
          <w:color w:val="000000"/>
          <w:sz w:val="24"/>
          <w:szCs w:val="24"/>
          <w:shd w:val="clear" w:color="auto" w:fill="FFFFFF"/>
        </w:rPr>
        <w:t xml:space="preserve"> </w:t>
      </w:r>
      <w:r w:rsidR="00286E35">
        <w:rPr>
          <w:rFonts w:cstheme="minorHAnsi"/>
          <w:b/>
          <w:noProof/>
          <w:color w:val="000000"/>
          <w:sz w:val="24"/>
          <w:szCs w:val="24"/>
          <w:shd w:val="clear" w:color="auto" w:fill="FFFFFF"/>
        </w:rPr>
        <w:t>Heavy critiquing of the Innovaition Ecosystem System is atrributed to it’s government affiliation</w:t>
      </w:r>
    </w:p>
    <w:p w14:paraId="7E8A74E4" w14:textId="77777777" w:rsidR="0062379B" w:rsidRDefault="0062379B" w:rsidP="0062379B">
      <w:pPr>
        <w:pStyle w:val="ListParagraph"/>
        <w:numPr>
          <w:ilvl w:val="0"/>
          <w:numId w:val="20"/>
        </w:num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E</w:t>
      </w:r>
      <w:r w:rsidRPr="0062379B">
        <w:rPr>
          <w:rFonts w:ascii="Calibri" w:eastAsia="Times New Roman" w:hAnsi="Calibri" w:cs="Calibri"/>
          <w:color w:val="000000"/>
          <w:sz w:val="18"/>
          <w:szCs w:val="18"/>
        </w:rPr>
        <w:t>ntrepreneurs have to deal with the tr</w:t>
      </w:r>
      <w:r>
        <w:rPr>
          <w:rFonts w:ascii="Calibri" w:eastAsia="Times New Roman" w:hAnsi="Calibri" w:cs="Calibri"/>
          <w:color w:val="000000"/>
          <w:sz w:val="18"/>
          <w:szCs w:val="18"/>
        </w:rPr>
        <w:t>e</w:t>
      </w:r>
      <w:r w:rsidRPr="0062379B">
        <w:rPr>
          <w:rFonts w:ascii="Calibri" w:eastAsia="Times New Roman" w:hAnsi="Calibri" w:cs="Calibri"/>
          <w:color w:val="000000"/>
          <w:sz w:val="18"/>
          <w:szCs w:val="18"/>
        </w:rPr>
        <w:t>mendous bur</w:t>
      </w:r>
      <w:r>
        <w:rPr>
          <w:rFonts w:ascii="Calibri" w:eastAsia="Times New Roman" w:hAnsi="Calibri" w:cs="Calibri"/>
          <w:color w:val="000000"/>
          <w:sz w:val="18"/>
          <w:szCs w:val="18"/>
        </w:rPr>
        <w:t>eau</w:t>
      </w:r>
      <w:r w:rsidRPr="0062379B">
        <w:rPr>
          <w:rFonts w:ascii="Calibri" w:eastAsia="Times New Roman" w:hAnsi="Calibri" w:cs="Calibri"/>
          <w:color w:val="000000"/>
          <w:sz w:val="18"/>
          <w:szCs w:val="18"/>
        </w:rPr>
        <w:t>cracy within AB and Canada. Lots of paper-work that prevents SMEs (with few staff) from taking advantage of the availa</w:t>
      </w:r>
      <w:r>
        <w:rPr>
          <w:rFonts w:ascii="Calibri" w:eastAsia="Times New Roman" w:hAnsi="Calibri" w:cs="Calibri"/>
          <w:color w:val="000000"/>
          <w:sz w:val="18"/>
          <w:szCs w:val="18"/>
        </w:rPr>
        <w:t>b</w:t>
      </w:r>
      <w:r w:rsidRPr="0062379B">
        <w:rPr>
          <w:rFonts w:ascii="Calibri" w:eastAsia="Times New Roman" w:hAnsi="Calibri" w:cs="Calibri"/>
          <w:color w:val="000000"/>
          <w:sz w:val="18"/>
          <w:szCs w:val="18"/>
        </w:rPr>
        <w:t>le opportunities.</w:t>
      </w:r>
      <w:r>
        <w:rPr>
          <w:rFonts w:ascii="Calibri" w:eastAsia="Times New Roman" w:hAnsi="Calibri" w:cs="Calibri"/>
          <w:color w:val="000000"/>
          <w:sz w:val="18"/>
          <w:szCs w:val="18"/>
        </w:rPr>
        <w:t xml:space="preserve"> (1-Calgary)</w:t>
      </w:r>
    </w:p>
    <w:p w14:paraId="20B3595F" w14:textId="77777777" w:rsidR="002637A2" w:rsidRPr="002637A2" w:rsidRDefault="002637A2" w:rsidP="0062379B">
      <w:pPr>
        <w:pStyle w:val="ListParagraph"/>
        <w:numPr>
          <w:ilvl w:val="0"/>
          <w:numId w:val="20"/>
        </w:numPr>
        <w:spacing w:after="0" w:line="240" w:lineRule="auto"/>
        <w:rPr>
          <w:rFonts w:ascii="Calibri" w:eastAsia="Times New Roman" w:hAnsi="Calibri" w:cs="Calibri"/>
          <w:color w:val="000000"/>
          <w:sz w:val="18"/>
          <w:szCs w:val="18"/>
        </w:rPr>
      </w:pPr>
      <w:r w:rsidRPr="002637A2">
        <w:rPr>
          <w:rFonts w:ascii="Calibri" w:eastAsia="Times New Roman" w:hAnsi="Calibri" w:cs="Calibri"/>
          <w:color w:val="000000"/>
          <w:sz w:val="18"/>
          <w:szCs w:val="18"/>
        </w:rPr>
        <w:t>Government does little to nothing to help foster diversity and small business growth. (1-Calgary)</w:t>
      </w:r>
    </w:p>
    <w:p w14:paraId="1B7865CF" w14:textId="77777777" w:rsidR="0062379B" w:rsidRDefault="002637A2" w:rsidP="002637A2">
      <w:pPr>
        <w:pStyle w:val="ListParagraph"/>
        <w:numPr>
          <w:ilvl w:val="0"/>
          <w:numId w:val="20"/>
        </w:numPr>
        <w:spacing w:after="0" w:line="240" w:lineRule="auto"/>
        <w:rPr>
          <w:rFonts w:ascii="Calibri" w:eastAsia="Times New Roman" w:hAnsi="Calibri" w:cs="Calibri"/>
          <w:color w:val="000000"/>
          <w:sz w:val="18"/>
          <w:szCs w:val="18"/>
        </w:rPr>
      </w:pPr>
      <w:r w:rsidRPr="002637A2">
        <w:rPr>
          <w:rFonts w:ascii="Calibri" w:eastAsia="Times New Roman" w:hAnsi="Calibri" w:cs="Calibri"/>
          <w:color w:val="000000"/>
          <w:sz w:val="18"/>
          <w:szCs w:val="18"/>
        </w:rPr>
        <w:t>Higher tax for enterprise and individual will push out of the entrepreneurs and SMEs.</w:t>
      </w:r>
      <w:r>
        <w:rPr>
          <w:rFonts w:ascii="Calibri" w:eastAsia="Times New Roman" w:hAnsi="Calibri" w:cs="Calibri"/>
          <w:color w:val="000000"/>
          <w:sz w:val="18"/>
          <w:szCs w:val="18"/>
        </w:rPr>
        <w:t xml:space="preserve"> (1-Edmonton)</w:t>
      </w:r>
    </w:p>
    <w:p w14:paraId="74E676EF" w14:textId="77777777" w:rsidR="002637A2" w:rsidRPr="002637A2" w:rsidRDefault="002637A2" w:rsidP="002637A2">
      <w:pPr>
        <w:pStyle w:val="ListParagraph"/>
        <w:numPr>
          <w:ilvl w:val="0"/>
          <w:numId w:val="20"/>
        </w:numPr>
        <w:spacing w:after="0" w:line="240" w:lineRule="auto"/>
        <w:rPr>
          <w:rFonts w:ascii="Calibri" w:eastAsia="Times New Roman" w:hAnsi="Calibri" w:cs="Calibri"/>
          <w:color w:val="000000"/>
          <w:sz w:val="18"/>
          <w:szCs w:val="18"/>
        </w:rPr>
      </w:pPr>
      <w:r w:rsidRPr="002637A2">
        <w:rPr>
          <w:rFonts w:ascii="Calibri" w:eastAsia="Times New Roman" w:hAnsi="Calibri" w:cs="Calibri"/>
          <w:color w:val="000000"/>
          <w:sz w:val="18"/>
          <w:szCs w:val="18"/>
        </w:rPr>
        <w:t>The mindset of the NDP Government lacks innovations and creativ</w:t>
      </w:r>
      <w:r>
        <w:rPr>
          <w:rFonts w:ascii="Calibri" w:eastAsia="Times New Roman" w:hAnsi="Calibri" w:cs="Calibri"/>
          <w:color w:val="000000"/>
          <w:sz w:val="18"/>
          <w:szCs w:val="18"/>
        </w:rPr>
        <w:t>ity-the Digital Transformation. (1-Edmonton)</w:t>
      </w:r>
    </w:p>
    <w:p w14:paraId="486DACA1" w14:textId="77777777" w:rsidR="002637A2" w:rsidRDefault="002637A2" w:rsidP="002637A2">
      <w:pPr>
        <w:pStyle w:val="ListParagraph"/>
        <w:numPr>
          <w:ilvl w:val="0"/>
          <w:numId w:val="20"/>
        </w:numPr>
        <w:spacing w:after="0" w:line="240" w:lineRule="auto"/>
        <w:rPr>
          <w:rFonts w:ascii="Calibri" w:eastAsia="Times New Roman" w:hAnsi="Calibri" w:cs="Calibri"/>
          <w:color w:val="000000"/>
          <w:sz w:val="18"/>
          <w:szCs w:val="18"/>
        </w:rPr>
      </w:pPr>
      <w:r w:rsidRPr="002637A2">
        <w:rPr>
          <w:rFonts w:ascii="Calibri" w:eastAsia="Times New Roman" w:hAnsi="Calibri" w:cs="Calibri"/>
          <w:color w:val="000000"/>
          <w:sz w:val="18"/>
          <w:szCs w:val="18"/>
        </w:rPr>
        <w:t xml:space="preserve">Appointment of a czar to ensure strategies are implemented. Absolute accountability for measurable achievements </w:t>
      </w:r>
      <w:proofErr w:type="gramStart"/>
      <w:r w:rsidRPr="002637A2">
        <w:rPr>
          <w:rFonts w:ascii="Calibri" w:eastAsia="Times New Roman" w:hAnsi="Calibri" w:cs="Calibri"/>
          <w:color w:val="000000"/>
          <w:sz w:val="18"/>
          <w:szCs w:val="18"/>
        </w:rPr>
        <w:t>are</w:t>
      </w:r>
      <w:proofErr w:type="gramEnd"/>
      <w:r w:rsidRPr="002637A2">
        <w:rPr>
          <w:rFonts w:ascii="Calibri" w:eastAsia="Times New Roman" w:hAnsi="Calibri" w:cs="Calibri"/>
          <w:color w:val="000000"/>
          <w:sz w:val="18"/>
          <w:szCs w:val="18"/>
        </w:rPr>
        <w:t xml:space="preserve"> occurring</w:t>
      </w:r>
      <w:r>
        <w:rPr>
          <w:rFonts w:ascii="Calibri" w:eastAsia="Times New Roman" w:hAnsi="Calibri" w:cs="Calibri"/>
          <w:color w:val="000000"/>
          <w:sz w:val="18"/>
          <w:szCs w:val="18"/>
        </w:rPr>
        <w:t>. (1-Other)</w:t>
      </w:r>
    </w:p>
    <w:p w14:paraId="3284756E" w14:textId="77777777" w:rsidR="002637A2" w:rsidRDefault="002637A2" w:rsidP="002637A2">
      <w:pPr>
        <w:pStyle w:val="ListParagraph"/>
        <w:numPr>
          <w:ilvl w:val="0"/>
          <w:numId w:val="20"/>
        </w:numPr>
        <w:spacing w:after="0" w:line="240" w:lineRule="auto"/>
        <w:rPr>
          <w:rFonts w:ascii="Calibri" w:eastAsia="Times New Roman" w:hAnsi="Calibri" w:cs="Calibri"/>
          <w:color w:val="000000"/>
          <w:sz w:val="18"/>
          <w:szCs w:val="18"/>
        </w:rPr>
      </w:pPr>
      <w:r w:rsidRPr="002637A2">
        <w:rPr>
          <w:rFonts w:ascii="Calibri" w:eastAsia="Times New Roman" w:hAnsi="Calibri" w:cs="Calibri"/>
          <w:color w:val="000000"/>
          <w:sz w:val="18"/>
          <w:szCs w:val="18"/>
        </w:rPr>
        <w:t>Business ca</w:t>
      </w:r>
      <w:r>
        <w:rPr>
          <w:rFonts w:ascii="Calibri" w:eastAsia="Times New Roman" w:hAnsi="Calibri" w:cs="Calibri"/>
          <w:color w:val="000000"/>
          <w:sz w:val="18"/>
          <w:szCs w:val="18"/>
        </w:rPr>
        <w:t>nnot thrive and grow in an anti-</w:t>
      </w:r>
      <w:r w:rsidRPr="002637A2">
        <w:rPr>
          <w:rFonts w:ascii="Calibri" w:eastAsia="Times New Roman" w:hAnsi="Calibri" w:cs="Calibri"/>
          <w:color w:val="000000"/>
          <w:sz w:val="18"/>
          <w:szCs w:val="18"/>
        </w:rPr>
        <w:t>business environment that exists in every level of government in Alberta.</w:t>
      </w:r>
      <w:r>
        <w:rPr>
          <w:rFonts w:ascii="Calibri" w:eastAsia="Times New Roman" w:hAnsi="Calibri" w:cs="Calibri"/>
          <w:color w:val="000000"/>
          <w:sz w:val="18"/>
          <w:szCs w:val="18"/>
        </w:rPr>
        <w:t xml:space="preserve"> (1-Other)</w:t>
      </w:r>
    </w:p>
    <w:p w14:paraId="1E99C7BE" w14:textId="77777777" w:rsidR="002637A2" w:rsidRDefault="002637A2" w:rsidP="002637A2">
      <w:pPr>
        <w:pStyle w:val="ListParagraph"/>
        <w:numPr>
          <w:ilvl w:val="0"/>
          <w:numId w:val="20"/>
        </w:numPr>
        <w:spacing w:after="0" w:line="240" w:lineRule="auto"/>
        <w:rPr>
          <w:rFonts w:ascii="Calibri" w:eastAsia="Times New Roman" w:hAnsi="Calibri" w:cs="Calibri"/>
          <w:color w:val="000000"/>
          <w:sz w:val="18"/>
          <w:szCs w:val="18"/>
        </w:rPr>
      </w:pPr>
      <w:r w:rsidRPr="002637A2">
        <w:rPr>
          <w:rFonts w:ascii="Calibri" w:eastAsia="Times New Roman" w:hAnsi="Calibri" w:cs="Calibri"/>
          <w:color w:val="000000"/>
          <w:sz w:val="18"/>
          <w:szCs w:val="18"/>
        </w:rPr>
        <w:t>Innovation funding is ok but no support for commercialization that actually creates jobs and provincial wealth.</w:t>
      </w:r>
      <w:r>
        <w:rPr>
          <w:rFonts w:ascii="Calibri" w:eastAsia="Times New Roman" w:hAnsi="Calibri" w:cs="Calibri"/>
          <w:color w:val="000000"/>
          <w:sz w:val="18"/>
          <w:szCs w:val="18"/>
        </w:rPr>
        <w:t xml:space="preserve"> (2-Edmonton)</w:t>
      </w:r>
    </w:p>
    <w:p w14:paraId="0C908224" w14:textId="77777777" w:rsidR="002637A2" w:rsidRDefault="002637A2" w:rsidP="002637A2">
      <w:pPr>
        <w:pStyle w:val="ListParagraph"/>
        <w:numPr>
          <w:ilvl w:val="0"/>
          <w:numId w:val="20"/>
        </w:numPr>
        <w:spacing w:after="0" w:line="240" w:lineRule="auto"/>
        <w:rPr>
          <w:rFonts w:ascii="Calibri" w:eastAsia="Times New Roman" w:hAnsi="Calibri" w:cs="Calibri"/>
          <w:color w:val="000000"/>
          <w:sz w:val="18"/>
          <w:szCs w:val="18"/>
        </w:rPr>
      </w:pPr>
      <w:r w:rsidRPr="002637A2">
        <w:rPr>
          <w:rFonts w:ascii="Calibri" w:eastAsia="Times New Roman" w:hAnsi="Calibri" w:cs="Calibri"/>
          <w:color w:val="000000"/>
          <w:sz w:val="18"/>
          <w:szCs w:val="18"/>
        </w:rPr>
        <w:t>Current programs are well-intentioned but not well-run.  The complex regulatory context at all levels creates too many challenging hurdles.  There are some inter-jurisdictional conflicts that make initiating new products and services quite difficult.</w:t>
      </w:r>
      <w:r>
        <w:rPr>
          <w:rFonts w:ascii="Calibri" w:eastAsia="Times New Roman" w:hAnsi="Calibri" w:cs="Calibri"/>
          <w:color w:val="000000"/>
          <w:sz w:val="18"/>
          <w:szCs w:val="18"/>
        </w:rPr>
        <w:t xml:space="preserve"> (3-Calgary)</w:t>
      </w:r>
    </w:p>
    <w:p w14:paraId="1EDD68CF" w14:textId="77777777" w:rsidR="002637A2" w:rsidRDefault="002637A2" w:rsidP="002637A2">
      <w:pPr>
        <w:pStyle w:val="ListParagraph"/>
        <w:numPr>
          <w:ilvl w:val="0"/>
          <w:numId w:val="20"/>
        </w:numPr>
        <w:spacing w:after="0" w:line="240" w:lineRule="auto"/>
        <w:rPr>
          <w:rFonts w:ascii="Calibri" w:eastAsia="Times New Roman" w:hAnsi="Calibri" w:cs="Calibri"/>
          <w:color w:val="000000"/>
          <w:sz w:val="18"/>
          <w:szCs w:val="18"/>
        </w:rPr>
      </w:pPr>
      <w:r w:rsidRPr="002637A2">
        <w:rPr>
          <w:rFonts w:ascii="Calibri" w:eastAsia="Times New Roman" w:hAnsi="Calibri" w:cs="Calibri"/>
          <w:color w:val="000000"/>
          <w:sz w:val="18"/>
          <w:szCs w:val="18"/>
        </w:rPr>
        <w:t>There is a lot of activity and many successes and failures, which is natural.  But a true cluster effect has not yet developed. There is very little government or industry focus on innovation. Primarily the innovation ecosystem is just a large active group of mostly startups.  The post-secondaries are good, but don't support the innovation system enough. IP should be freed up for more commercial benefit.</w:t>
      </w:r>
      <w:r>
        <w:rPr>
          <w:rFonts w:ascii="Calibri" w:eastAsia="Times New Roman" w:hAnsi="Calibri" w:cs="Calibri"/>
          <w:color w:val="000000"/>
          <w:sz w:val="18"/>
          <w:szCs w:val="18"/>
        </w:rPr>
        <w:t xml:space="preserve"> (4-Calgary)</w:t>
      </w:r>
    </w:p>
    <w:p w14:paraId="2F0A9CD9" w14:textId="77777777" w:rsidR="00286E35" w:rsidRDefault="00286E35" w:rsidP="00286E35">
      <w:pPr>
        <w:pStyle w:val="ListParagraph"/>
        <w:numPr>
          <w:ilvl w:val="0"/>
          <w:numId w:val="20"/>
        </w:numPr>
        <w:spacing w:after="0" w:line="240" w:lineRule="auto"/>
        <w:rPr>
          <w:rFonts w:ascii="Calibri" w:eastAsia="Times New Roman" w:hAnsi="Calibri" w:cs="Calibri"/>
          <w:color w:val="000000"/>
          <w:sz w:val="18"/>
          <w:szCs w:val="18"/>
        </w:rPr>
      </w:pPr>
      <w:r w:rsidRPr="00286E35">
        <w:rPr>
          <w:rFonts w:ascii="Calibri" w:eastAsia="Times New Roman" w:hAnsi="Calibri" w:cs="Calibri"/>
          <w:color w:val="000000"/>
          <w:sz w:val="18"/>
          <w:szCs w:val="18"/>
        </w:rPr>
        <w:t>There is a fundamental problem with silo funding, i</w:t>
      </w:r>
      <w:r>
        <w:rPr>
          <w:rFonts w:ascii="Calibri" w:eastAsia="Times New Roman" w:hAnsi="Calibri" w:cs="Calibri"/>
          <w:color w:val="000000"/>
          <w:sz w:val="18"/>
          <w:szCs w:val="18"/>
        </w:rPr>
        <w:t>.</w:t>
      </w:r>
      <w:r w:rsidRPr="00286E35">
        <w:rPr>
          <w:rFonts w:ascii="Calibri" w:eastAsia="Times New Roman" w:hAnsi="Calibri" w:cs="Calibri"/>
          <w:color w:val="000000"/>
          <w:sz w:val="18"/>
          <w:szCs w:val="18"/>
        </w:rPr>
        <w:t>e</w:t>
      </w:r>
      <w:r>
        <w:rPr>
          <w:rFonts w:ascii="Calibri" w:eastAsia="Times New Roman" w:hAnsi="Calibri" w:cs="Calibri"/>
          <w:color w:val="000000"/>
          <w:sz w:val="18"/>
          <w:szCs w:val="18"/>
        </w:rPr>
        <w:t>.</w:t>
      </w:r>
      <w:r w:rsidRPr="00286E35">
        <w:rPr>
          <w:rFonts w:ascii="Calibri" w:eastAsia="Times New Roman" w:hAnsi="Calibri" w:cs="Calibri"/>
          <w:color w:val="000000"/>
          <w:sz w:val="18"/>
          <w:szCs w:val="18"/>
        </w:rPr>
        <w:t xml:space="preserve"> munic</w:t>
      </w:r>
      <w:r>
        <w:rPr>
          <w:rFonts w:ascii="Calibri" w:eastAsia="Times New Roman" w:hAnsi="Calibri" w:cs="Calibri"/>
          <w:color w:val="000000"/>
          <w:sz w:val="18"/>
          <w:szCs w:val="18"/>
        </w:rPr>
        <w:t>i</w:t>
      </w:r>
      <w:r w:rsidRPr="00286E35">
        <w:rPr>
          <w:rFonts w:ascii="Calibri" w:eastAsia="Times New Roman" w:hAnsi="Calibri" w:cs="Calibri"/>
          <w:color w:val="000000"/>
          <w:sz w:val="18"/>
          <w:szCs w:val="18"/>
        </w:rPr>
        <w:t>pally funded vs provincially funded vs federally funded support organizations not working under a unified vision</w:t>
      </w:r>
      <w:r>
        <w:rPr>
          <w:rFonts w:ascii="Calibri" w:eastAsia="Times New Roman" w:hAnsi="Calibri" w:cs="Calibri"/>
          <w:color w:val="000000"/>
          <w:sz w:val="18"/>
          <w:szCs w:val="18"/>
        </w:rPr>
        <w:t>. (4-Edmonton)</w:t>
      </w:r>
    </w:p>
    <w:p w14:paraId="45300DE5" w14:textId="77777777" w:rsidR="004834E6" w:rsidRPr="0060262F" w:rsidRDefault="004834E6" w:rsidP="0060262F">
      <w:pPr>
        <w:spacing w:after="0" w:line="240" w:lineRule="auto"/>
        <w:rPr>
          <w:rFonts w:cstheme="minorHAnsi"/>
          <w:color w:val="000000"/>
          <w:sz w:val="20"/>
          <w:szCs w:val="20"/>
          <w:shd w:val="clear" w:color="auto" w:fill="FFFFFF"/>
        </w:rPr>
      </w:pPr>
    </w:p>
    <w:sectPr w:rsidR="004834E6" w:rsidRPr="0060262F" w:rsidSect="00D75DC9">
      <w:footerReference w:type="default" r:id="rId20"/>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05825" w14:textId="77777777" w:rsidR="005E6ADF" w:rsidRDefault="005E6ADF" w:rsidP="008A7E22">
      <w:pPr>
        <w:spacing w:after="0" w:line="240" w:lineRule="auto"/>
      </w:pPr>
      <w:r>
        <w:separator/>
      </w:r>
    </w:p>
  </w:endnote>
  <w:endnote w:type="continuationSeparator" w:id="0">
    <w:p w14:paraId="50D57985" w14:textId="77777777" w:rsidR="005E6ADF" w:rsidRDefault="005E6ADF" w:rsidP="008A7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552273"/>
      <w:docPartObj>
        <w:docPartGallery w:val="Page Numbers (Bottom of Page)"/>
        <w:docPartUnique/>
      </w:docPartObj>
    </w:sdtPr>
    <w:sdtEndPr>
      <w:rPr>
        <w:noProof/>
      </w:rPr>
    </w:sdtEndPr>
    <w:sdtContent>
      <w:p w14:paraId="3514C347" w14:textId="77777777" w:rsidR="00654837" w:rsidRDefault="00654837">
        <w:pPr>
          <w:pStyle w:val="Footer"/>
          <w:jc w:val="right"/>
        </w:pPr>
        <w:r>
          <w:fldChar w:fldCharType="begin"/>
        </w:r>
        <w:r>
          <w:instrText xml:space="preserve"> PAGE   \* MERGEFORMAT </w:instrText>
        </w:r>
        <w:r>
          <w:fldChar w:fldCharType="separate"/>
        </w:r>
        <w:r w:rsidR="00214497">
          <w:rPr>
            <w:noProof/>
          </w:rPr>
          <w:t>8</w:t>
        </w:r>
        <w:r>
          <w:rPr>
            <w:noProof/>
          </w:rPr>
          <w:fldChar w:fldCharType="end"/>
        </w:r>
      </w:p>
    </w:sdtContent>
  </w:sdt>
  <w:p w14:paraId="78944E2F" w14:textId="77777777" w:rsidR="00654837" w:rsidRDefault="00654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D8A49" w14:textId="77777777" w:rsidR="005E6ADF" w:rsidRDefault="005E6ADF" w:rsidP="008A7E22">
      <w:pPr>
        <w:spacing w:after="0" w:line="240" w:lineRule="auto"/>
      </w:pPr>
      <w:r>
        <w:separator/>
      </w:r>
    </w:p>
  </w:footnote>
  <w:footnote w:type="continuationSeparator" w:id="0">
    <w:p w14:paraId="07C6EC4F" w14:textId="77777777" w:rsidR="005E6ADF" w:rsidRDefault="005E6ADF" w:rsidP="008A7E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744"/>
    <w:multiLevelType w:val="hybridMultilevel"/>
    <w:tmpl w:val="581E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C7F19"/>
    <w:multiLevelType w:val="hybridMultilevel"/>
    <w:tmpl w:val="6ACA6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B31C96"/>
    <w:multiLevelType w:val="hybridMultilevel"/>
    <w:tmpl w:val="DEB42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B42CD9"/>
    <w:multiLevelType w:val="hybridMultilevel"/>
    <w:tmpl w:val="9B4C1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284382"/>
    <w:multiLevelType w:val="hybridMultilevel"/>
    <w:tmpl w:val="17AC6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757C9F"/>
    <w:multiLevelType w:val="hybridMultilevel"/>
    <w:tmpl w:val="70C84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65B1C"/>
    <w:multiLevelType w:val="hybridMultilevel"/>
    <w:tmpl w:val="0AD85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785228"/>
    <w:multiLevelType w:val="hybridMultilevel"/>
    <w:tmpl w:val="1AD6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CC1DE3"/>
    <w:multiLevelType w:val="hybridMultilevel"/>
    <w:tmpl w:val="EDDCC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DC23D4"/>
    <w:multiLevelType w:val="hybridMultilevel"/>
    <w:tmpl w:val="89308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F5016E"/>
    <w:multiLevelType w:val="hybridMultilevel"/>
    <w:tmpl w:val="E9342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995311"/>
    <w:multiLevelType w:val="hybridMultilevel"/>
    <w:tmpl w:val="455C4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93179AE"/>
    <w:multiLevelType w:val="hybridMultilevel"/>
    <w:tmpl w:val="B710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8B6800"/>
    <w:multiLevelType w:val="hybridMultilevel"/>
    <w:tmpl w:val="4E161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50650A4"/>
    <w:multiLevelType w:val="hybridMultilevel"/>
    <w:tmpl w:val="BF000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9A1056A"/>
    <w:multiLevelType w:val="hybridMultilevel"/>
    <w:tmpl w:val="1BBC4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0314A42"/>
    <w:multiLevelType w:val="hybridMultilevel"/>
    <w:tmpl w:val="E53CC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37294B"/>
    <w:multiLevelType w:val="hybridMultilevel"/>
    <w:tmpl w:val="7D26C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9F351F"/>
    <w:multiLevelType w:val="hybridMultilevel"/>
    <w:tmpl w:val="257C7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98365EA"/>
    <w:multiLevelType w:val="hybridMultilevel"/>
    <w:tmpl w:val="0DA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9230586">
    <w:abstractNumId w:val="4"/>
  </w:num>
  <w:num w:numId="2" w16cid:durableId="943924118">
    <w:abstractNumId w:val="5"/>
  </w:num>
  <w:num w:numId="3" w16cid:durableId="1482040406">
    <w:abstractNumId w:val="8"/>
  </w:num>
  <w:num w:numId="4" w16cid:durableId="1410612863">
    <w:abstractNumId w:val="10"/>
  </w:num>
  <w:num w:numId="5" w16cid:durableId="1398629178">
    <w:abstractNumId w:val="7"/>
  </w:num>
  <w:num w:numId="6" w16cid:durableId="825244978">
    <w:abstractNumId w:val="2"/>
  </w:num>
  <w:num w:numId="7" w16cid:durableId="457337675">
    <w:abstractNumId w:val="0"/>
  </w:num>
  <w:num w:numId="8" w16cid:durableId="584343553">
    <w:abstractNumId w:val="3"/>
  </w:num>
  <w:num w:numId="9" w16cid:durableId="309870085">
    <w:abstractNumId w:val="9"/>
  </w:num>
  <w:num w:numId="10" w16cid:durableId="698118303">
    <w:abstractNumId w:val="18"/>
  </w:num>
  <w:num w:numId="11" w16cid:durableId="1350597276">
    <w:abstractNumId w:val="1"/>
  </w:num>
  <w:num w:numId="12" w16cid:durableId="381290021">
    <w:abstractNumId w:val="17"/>
  </w:num>
  <w:num w:numId="13" w16cid:durableId="1716419729">
    <w:abstractNumId w:val="14"/>
  </w:num>
  <w:num w:numId="14" w16cid:durableId="1022777870">
    <w:abstractNumId w:val="16"/>
  </w:num>
  <w:num w:numId="15" w16cid:durableId="754017578">
    <w:abstractNumId w:val="6"/>
  </w:num>
  <w:num w:numId="16" w16cid:durableId="1162432060">
    <w:abstractNumId w:val="19"/>
  </w:num>
  <w:num w:numId="17" w16cid:durableId="1952856407">
    <w:abstractNumId w:val="11"/>
  </w:num>
  <w:num w:numId="18" w16cid:durableId="1705640823">
    <w:abstractNumId w:val="13"/>
  </w:num>
  <w:num w:numId="19" w16cid:durableId="977144813">
    <w:abstractNumId w:val="12"/>
  </w:num>
  <w:num w:numId="20" w16cid:durableId="3105952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FC"/>
    <w:rsid w:val="000168E3"/>
    <w:rsid w:val="00032CC4"/>
    <w:rsid w:val="0005023F"/>
    <w:rsid w:val="000564C2"/>
    <w:rsid w:val="000740D2"/>
    <w:rsid w:val="000878D6"/>
    <w:rsid w:val="00091AA6"/>
    <w:rsid w:val="000E691B"/>
    <w:rsid w:val="00101017"/>
    <w:rsid w:val="00135027"/>
    <w:rsid w:val="001C742E"/>
    <w:rsid w:val="001D6AFC"/>
    <w:rsid w:val="001F55F8"/>
    <w:rsid w:val="00201172"/>
    <w:rsid w:val="00214497"/>
    <w:rsid w:val="00226C81"/>
    <w:rsid w:val="00245544"/>
    <w:rsid w:val="002501AA"/>
    <w:rsid w:val="00254741"/>
    <w:rsid w:val="002637A2"/>
    <w:rsid w:val="002770BD"/>
    <w:rsid w:val="002840A7"/>
    <w:rsid w:val="00286E35"/>
    <w:rsid w:val="002E6857"/>
    <w:rsid w:val="003123AF"/>
    <w:rsid w:val="003174BF"/>
    <w:rsid w:val="0033428A"/>
    <w:rsid w:val="0034039A"/>
    <w:rsid w:val="003515FE"/>
    <w:rsid w:val="00360CF1"/>
    <w:rsid w:val="003B23FC"/>
    <w:rsid w:val="003C1C30"/>
    <w:rsid w:val="00430725"/>
    <w:rsid w:val="004654C1"/>
    <w:rsid w:val="004754C8"/>
    <w:rsid w:val="004834E6"/>
    <w:rsid w:val="004B0058"/>
    <w:rsid w:val="005139D0"/>
    <w:rsid w:val="0051453A"/>
    <w:rsid w:val="00530C1B"/>
    <w:rsid w:val="00542B0A"/>
    <w:rsid w:val="005A34D2"/>
    <w:rsid w:val="005B0C2F"/>
    <w:rsid w:val="005D1E93"/>
    <w:rsid w:val="005E4715"/>
    <w:rsid w:val="005E6ADF"/>
    <w:rsid w:val="005F57FE"/>
    <w:rsid w:val="0060262F"/>
    <w:rsid w:val="0060341F"/>
    <w:rsid w:val="00620306"/>
    <w:rsid w:val="0062379B"/>
    <w:rsid w:val="0064659D"/>
    <w:rsid w:val="00654816"/>
    <w:rsid w:val="00654837"/>
    <w:rsid w:val="0065575A"/>
    <w:rsid w:val="00655C0F"/>
    <w:rsid w:val="0074351A"/>
    <w:rsid w:val="00744DF1"/>
    <w:rsid w:val="0076506D"/>
    <w:rsid w:val="007863DE"/>
    <w:rsid w:val="007E7E8A"/>
    <w:rsid w:val="00874A77"/>
    <w:rsid w:val="008837CC"/>
    <w:rsid w:val="008877DB"/>
    <w:rsid w:val="008A7E22"/>
    <w:rsid w:val="008D5600"/>
    <w:rsid w:val="008D609A"/>
    <w:rsid w:val="00900AAB"/>
    <w:rsid w:val="009143A0"/>
    <w:rsid w:val="009434F2"/>
    <w:rsid w:val="009502FD"/>
    <w:rsid w:val="00991091"/>
    <w:rsid w:val="009940E4"/>
    <w:rsid w:val="00994C0A"/>
    <w:rsid w:val="009D0F3C"/>
    <w:rsid w:val="009E2239"/>
    <w:rsid w:val="00A007BB"/>
    <w:rsid w:val="00A401CF"/>
    <w:rsid w:val="00A43E96"/>
    <w:rsid w:val="00A67770"/>
    <w:rsid w:val="00A74DFC"/>
    <w:rsid w:val="00AA2192"/>
    <w:rsid w:val="00B4167A"/>
    <w:rsid w:val="00BA6B67"/>
    <w:rsid w:val="00BE2158"/>
    <w:rsid w:val="00C52C00"/>
    <w:rsid w:val="00CA2871"/>
    <w:rsid w:val="00CE6CBC"/>
    <w:rsid w:val="00D35A17"/>
    <w:rsid w:val="00D412CE"/>
    <w:rsid w:val="00D5597E"/>
    <w:rsid w:val="00D678E9"/>
    <w:rsid w:val="00D75DC9"/>
    <w:rsid w:val="00DB0027"/>
    <w:rsid w:val="00DF4C57"/>
    <w:rsid w:val="00E53D17"/>
    <w:rsid w:val="00E53E34"/>
    <w:rsid w:val="00F60A61"/>
    <w:rsid w:val="00FB5B17"/>
    <w:rsid w:val="00FD1ABA"/>
    <w:rsid w:val="00FF5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28C79"/>
  <w15:docId w15:val="{3DE953F9-7AD1-4685-A2ED-59CC7503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D6A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AFC"/>
    <w:rPr>
      <w:rFonts w:ascii="Tahoma" w:hAnsi="Tahoma" w:cs="Tahoma"/>
      <w:sz w:val="16"/>
      <w:szCs w:val="16"/>
    </w:rPr>
  </w:style>
  <w:style w:type="character" w:customStyle="1" w:styleId="Heading2Char">
    <w:name w:val="Heading 2 Char"/>
    <w:basedOn w:val="DefaultParagraphFont"/>
    <w:link w:val="Heading2"/>
    <w:uiPriority w:val="9"/>
    <w:rsid w:val="001D6AFC"/>
    <w:rPr>
      <w:rFonts w:ascii="Times New Roman" w:eastAsia="Times New Roman" w:hAnsi="Times New Roman" w:cs="Times New Roman"/>
      <w:b/>
      <w:bCs/>
      <w:sz w:val="36"/>
      <w:szCs w:val="36"/>
    </w:rPr>
  </w:style>
  <w:style w:type="character" w:styleId="Strong">
    <w:name w:val="Strong"/>
    <w:basedOn w:val="DefaultParagraphFont"/>
    <w:uiPriority w:val="22"/>
    <w:qFormat/>
    <w:rsid w:val="00A007BB"/>
    <w:rPr>
      <w:b/>
      <w:bCs/>
    </w:rPr>
  </w:style>
  <w:style w:type="paragraph" w:styleId="ListParagraph">
    <w:name w:val="List Paragraph"/>
    <w:basedOn w:val="Normal"/>
    <w:uiPriority w:val="34"/>
    <w:qFormat/>
    <w:rsid w:val="00A007BB"/>
    <w:pPr>
      <w:ind w:left="720"/>
      <w:contextualSpacing/>
    </w:pPr>
  </w:style>
  <w:style w:type="table" w:styleId="TableGrid">
    <w:name w:val="Table Grid"/>
    <w:basedOn w:val="TableNormal"/>
    <w:uiPriority w:val="59"/>
    <w:rsid w:val="00646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039A"/>
    <w:rPr>
      <w:color w:val="0000FF" w:themeColor="hyperlink"/>
      <w:u w:val="single"/>
    </w:rPr>
  </w:style>
  <w:style w:type="paragraph" w:styleId="Header">
    <w:name w:val="header"/>
    <w:basedOn w:val="Normal"/>
    <w:link w:val="HeaderChar"/>
    <w:uiPriority w:val="99"/>
    <w:unhideWhenUsed/>
    <w:rsid w:val="008A7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E22"/>
  </w:style>
  <w:style w:type="paragraph" w:styleId="Footer">
    <w:name w:val="footer"/>
    <w:basedOn w:val="Normal"/>
    <w:link w:val="FooterChar"/>
    <w:uiPriority w:val="99"/>
    <w:unhideWhenUsed/>
    <w:rsid w:val="008A7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1875">
      <w:bodyDiv w:val="1"/>
      <w:marLeft w:val="0"/>
      <w:marRight w:val="0"/>
      <w:marTop w:val="0"/>
      <w:marBottom w:val="0"/>
      <w:divBdr>
        <w:top w:val="none" w:sz="0" w:space="0" w:color="auto"/>
        <w:left w:val="none" w:sz="0" w:space="0" w:color="auto"/>
        <w:bottom w:val="none" w:sz="0" w:space="0" w:color="auto"/>
        <w:right w:val="none" w:sz="0" w:space="0" w:color="auto"/>
      </w:divBdr>
    </w:div>
    <w:div w:id="34278505">
      <w:bodyDiv w:val="1"/>
      <w:marLeft w:val="0"/>
      <w:marRight w:val="0"/>
      <w:marTop w:val="0"/>
      <w:marBottom w:val="0"/>
      <w:divBdr>
        <w:top w:val="none" w:sz="0" w:space="0" w:color="auto"/>
        <w:left w:val="none" w:sz="0" w:space="0" w:color="auto"/>
        <w:bottom w:val="none" w:sz="0" w:space="0" w:color="auto"/>
        <w:right w:val="none" w:sz="0" w:space="0" w:color="auto"/>
      </w:divBdr>
    </w:div>
    <w:div w:id="91901151">
      <w:bodyDiv w:val="1"/>
      <w:marLeft w:val="0"/>
      <w:marRight w:val="0"/>
      <w:marTop w:val="0"/>
      <w:marBottom w:val="0"/>
      <w:divBdr>
        <w:top w:val="none" w:sz="0" w:space="0" w:color="auto"/>
        <w:left w:val="none" w:sz="0" w:space="0" w:color="auto"/>
        <w:bottom w:val="none" w:sz="0" w:space="0" w:color="auto"/>
        <w:right w:val="none" w:sz="0" w:space="0" w:color="auto"/>
      </w:divBdr>
    </w:div>
    <w:div w:id="164050489">
      <w:bodyDiv w:val="1"/>
      <w:marLeft w:val="0"/>
      <w:marRight w:val="0"/>
      <w:marTop w:val="0"/>
      <w:marBottom w:val="0"/>
      <w:divBdr>
        <w:top w:val="none" w:sz="0" w:space="0" w:color="auto"/>
        <w:left w:val="none" w:sz="0" w:space="0" w:color="auto"/>
        <w:bottom w:val="none" w:sz="0" w:space="0" w:color="auto"/>
        <w:right w:val="none" w:sz="0" w:space="0" w:color="auto"/>
      </w:divBdr>
    </w:div>
    <w:div w:id="233048225">
      <w:bodyDiv w:val="1"/>
      <w:marLeft w:val="0"/>
      <w:marRight w:val="0"/>
      <w:marTop w:val="0"/>
      <w:marBottom w:val="0"/>
      <w:divBdr>
        <w:top w:val="none" w:sz="0" w:space="0" w:color="auto"/>
        <w:left w:val="none" w:sz="0" w:space="0" w:color="auto"/>
        <w:bottom w:val="none" w:sz="0" w:space="0" w:color="auto"/>
        <w:right w:val="none" w:sz="0" w:space="0" w:color="auto"/>
      </w:divBdr>
    </w:div>
    <w:div w:id="236938777">
      <w:bodyDiv w:val="1"/>
      <w:marLeft w:val="0"/>
      <w:marRight w:val="0"/>
      <w:marTop w:val="0"/>
      <w:marBottom w:val="0"/>
      <w:divBdr>
        <w:top w:val="none" w:sz="0" w:space="0" w:color="auto"/>
        <w:left w:val="none" w:sz="0" w:space="0" w:color="auto"/>
        <w:bottom w:val="none" w:sz="0" w:space="0" w:color="auto"/>
        <w:right w:val="none" w:sz="0" w:space="0" w:color="auto"/>
      </w:divBdr>
    </w:div>
    <w:div w:id="339819995">
      <w:bodyDiv w:val="1"/>
      <w:marLeft w:val="0"/>
      <w:marRight w:val="0"/>
      <w:marTop w:val="0"/>
      <w:marBottom w:val="0"/>
      <w:divBdr>
        <w:top w:val="none" w:sz="0" w:space="0" w:color="auto"/>
        <w:left w:val="none" w:sz="0" w:space="0" w:color="auto"/>
        <w:bottom w:val="none" w:sz="0" w:space="0" w:color="auto"/>
        <w:right w:val="none" w:sz="0" w:space="0" w:color="auto"/>
      </w:divBdr>
    </w:div>
    <w:div w:id="419067380">
      <w:bodyDiv w:val="1"/>
      <w:marLeft w:val="0"/>
      <w:marRight w:val="0"/>
      <w:marTop w:val="0"/>
      <w:marBottom w:val="0"/>
      <w:divBdr>
        <w:top w:val="none" w:sz="0" w:space="0" w:color="auto"/>
        <w:left w:val="none" w:sz="0" w:space="0" w:color="auto"/>
        <w:bottom w:val="none" w:sz="0" w:space="0" w:color="auto"/>
        <w:right w:val="none" w:sz="0" w:space="0" w:color="auto"/>
      </w:divBdr>
    </w:div>
    <w:div w:id="497814661">
      <w:bodyDiv w:val="1"/>
      <w:marLeft w:val="0"/>
      <w:marRight w:val="0"/>
      <w:marTop w:val="0"/>
      <w:marBottom w:val="0"/>
      <w:divBdr>
        <w:top w:val="none" w:sz="0" w:space="0" w:color="auto"/>
        <w:left w:val="none" w:sz="0" w:space="0" w:color="auto"/>
        <w:bottom w:val="none" w:sz="0" w:space="0" w:color="auto"/>
        <w:right w:val="none" w:sz="0" w:space="0" w:color="auto"/>
      </w:divBdr>
    </w:div>
    <w:div w:id="521214104">
      <w:bodyDiv w:val="1"/>
      <w:marLeft w:val="0"/>
      <w:marRight w:val="0"/>
      <w:marTop w:val="0"/>
      <w:marBottom w:val="0"/>
      <w:divBdr>
        <w:top w:val="none" w:sz="0" w:space="0" w:color="auto"/>
        <w:left w:val="none" w:sz="0" w:space="0" w:color="auto"/>
        <w:bottom w:val="none" w:sz="0" w:space="0" w:color="auto"/>
        <w:right w:val="none" w:sz="0" w:space="0" w:color="auto"/>
      </w:divBdr>
    </w:div>
    <w:div w:id="683243679">
      <w:bodyDiv w:val="1"/>
      <w:marLeft w:val="0"/>
      <w:marRight w:val="0"/>
      <w:marTop w:val="0"/>
      <w:marBottom w:val="0"/>
      <w:divBdr>
        <w:top w:val="none" w:sz="0" w:space="0" w:color="auto"/>
        <w:left w:val="none" w:sz="0" w:space="0" w:color="auto"/>
        <w:bottom w:val="none" w:sz="0" w:space="0" w:color="auto"/>
        <w:right w:val="none" w:sz="0" w:space="0" w:color="auto"/>
      </w:divBdr>
    </w:div>
    <w:div w:id="733234959">
      <w:bodyDiv w:val="1"/>
      <w:marLeft w:val="0"/>
      <w:marRight w:val="0"/>
      <w:marTop w:val="0"/>
      <w:marBottom w:val="0"/>
      <w:divBdr>
        <w:top w:val="none" w:sz="0" w:space="0" w:color="auto"/>
        <w:left w:val="none" w:sz="0" w:space="0" w:color="auto"/>
        <w:bottom w:val="none" w:sz="0" w:space="0" w:color="auto"/>
        <w:right w:val="none" w:sz="0" w:space="0" w:color="auto"/>
      </w:divBdr>
    </w:div>
    <w:div w:id="769009470">
      <w:bodyDiv w:val="1"/>
      <w:marLeft w:val="0"/>
      <w:marRight w:val="0"/>
      <w:marTop w:val="0"/>
      <w:marBottom w:val="0"/>
      <w:divBdr>
        <w:top w:val="none" w:sz="0" w:space="0" w:color="auto"/>
        <w:left w:val="none" w:sz="0" w:space="0" w:color="auto"/>
        <w:bottom w:val="none" w:sz="0" w:space="0" w:color="auto"/>
        <w:right w:val="none" w:sz="0" w:space="0" w:color="auto"/>
      </w:divBdr>
    </w:div>
    <w:div w:id="863206248">
      <w:bodyDiv w:val="1"/>
      <w:marLeft w:val="0"/>
      <w:marRight w:val="0"/>
      <w:marTop w:val="0"/>
      <w:marBottom w:val="0"/>
      <w:divBdr>
        <w:top w:val="none" w:sz="0" w:space="0" w:color="auto"/>
        <w:left w:val="none" w:sz="0" w:space="0" w:color="auto"/>
        <w:bottom w:val="none" w:sz="0" w:space="0" w:color="auto"/>
        <w:right w:val="none" w:sz="0" w:space="0" w:color="auto"/>
      </w:divBdr>
    </w:div>
    <w:div w:id="938216735">
      <w:bodyDiv w:val="1"/>
      <w:marLeft w:val="0"/>
      <w:marRight w:val="0"/>
      <w:marTop w:val="0"/>
      <w:marBottom w:val="0"/>
      <w:divBdr>
        <w:top w:val="none" w:sz="0" w:space="0" w:color="auto"/>
        <w:left w:val="none" w:sz="0" w:space="0" w:color="auto"/>
        <w:bottom w:val="none" w:sz="0" w:space="0" w:color="auto"/>
        <w:right w:val="none" w:sz="0" w:space="0" w:color="auto"/>
      </w:divBdr>
    </w:div>
    <w:div w:id="965618284">
      <w:bodyDiv w:val="1"/>
      <w:marLeft w:val="0"/>
      <w:marRight w:val="0"/>
      <w:marTop w:val="0"/>
      <w:marBottom w:val="0"/>
      <w:divBdr>
        <w:top w:val="none" w:sz="0" w:space="0" w:color="auto"/>
        <w:left w:val="none" w:sz="0" w:space="0" w:color="auto"/>
        <w:bottom w:val="none" w:sz="0" w:space="0" w:color="auto"/>
        <w:right w:val="none" w:sz="0" w:space="0" w:color="auto"/>
      </w:divBdr>
    </w:div>
    <w:div w:id="1029989621">
      <w:bodyDiv w:val="1"/>
      <w:marLeft w:val="0"/>
      <w:marRight w:val="0"/>
      <w:marTop w:val="0"/>
      <w:marBottom w:val="0"/>
      <w:divBdr>
        <w:top w:val="none" w:sz="0" w:space="0" w:color="auto"/>
        <w:left w:val="none" w:sz="0" w:space="0" w:color="auto"/>
        <w:bottom w:val="none" w:sz="0" w:space="0" w:color="auto"/>
        <w:right w:val="none" w:sz="0" w:space="0" w:color="auto"/>
      </w:divBdr>
    </w:div>
    <w:div w:id="1044912236">
      <w:bodyDiv w:val="1"/>
      <w:marLeft w:val="0"/>
      <w:marRight w:val="0"/>
      <w:marTop w:val="0"/>
      <w:marBottom w:val="0"/>
      <w:divBdr>
        <w:top w:val="none" w:sz="0" w:space="0" w:color="auto"/>
        <w:left w:val="none" w:sz="0" w:space="0" w:color="auto"/>
        <w:bottom w:val="none" w:sz="0" w:space="0" w:color="auto"/>
        <w:right w:val="none" w:sz="0" w:space="0" w:color="auto"/>
      </w:divBdr>
    </w:div>
    <w:div w:id="1048258931">
      <w:bodyDiv w:val="1"/>
      <w:marLeft w:val="0"/>
      <w:marRight w:val="0"/>
      <w:marTop w:val="0"/>
      <w:marBottom w:val="0"/>
      <w:divBdr>
        <w:top w:val="none" w:sz="0" w:space="0" w:color="auto"/>
        <w:left w:val="none" w:sz="0" w:space="0" w:color="auto"/>
        <w:bottom w:val="none" w:sz="0" w:space="0" w:color="auto"/>
        <w:right w:val="none" w:sz="0" w:space="0" w:color="auto"/>
      </w:divBdr>
    </w:div>
    <w:div w:id="1085691973">
      <w:bodyDiv w:val="1"/>
      <w:marLeft w:val="0"/>
      <w:marRight w:val="0"/>
      <w:marTop w:val="0"/>
      <w:marBottom w:val="0"/>
      <w:divBdr>
        <w:top w:val="none" w:sz="0" w:space="0" w:color="auto"/>
        <w:left w:val="none" w:sz="0" w:space="0" w:color="auto"/>
        <w:bottom w:val="none" w:sz="0" w:space="0" w:color="auto"/>
        <w:right w:val="none" w:sz="0" w:space="0" w:color="auto"/>
      </w:divBdr>
    </w:div>
    <w:div w:id="1088965421">
      <w:bodyDiv w:val="1"/>
      <w:marLeft w:val="0"/>
      <w:marRight w:val="0"/>
      <w:marTop w:val="0"/>
      <w:marBottom w:val="0"/>
      <w:divBdr>
        <w:top w:val="none" w:sz="0" w:space="0" w:color="auto"/>
        <w:left w:val="none" w:sz="0" w:space="0" w:color="auto"/>
        <w:bottom w:val="none" w:sz="0" w:space="0" w:color="auto"/>
        <w:right w:val="none" w:sz="0" w:space="0" w:color="auto"/>
      </w:divBdr>
    </w:div>
    <w:div w:id="1163856950">
      <w:bodyDiv w:val="1"/>
      <w:marLeft w:val="0"/>
      <w:marRight w:val="0"/>
      <w:marTop w:val="0"/>
      <w:marBottom w:val="0"/>
      <w:divBdr>
        <w:top w:val="none" w:sz="0" w:space="0" w:color="auto"/>
        <w:left w:val="none" w:sz="0" w:space="0" w:color="auto"/>
        <w:bottom w:val="none" w:sz="0" w:space="0" w:color="auto"/>
        <w:right w:val="none" w:sz="0" w:space="0" w:color="auto"/>
      </w:divBdr>
    </w:div>
    <w:div w:id="1215889990">
      <w:bodyDiv w:val="1"/>
      <w:marLeft w:val="0"/>
      <w:marRight w:val="0"/>
      <w:marTop w:val="0"/>
      <w:marBottom w:val="0"/>
      <w:divBdr>
        <w:top w:val="none" w:sz="0" w:space="0" w:color="auto"/>
        <w:left w:val="none" w:sz="0" w:space="0" w:color="auto"/>
        <w:bottom w:val="none" w:sz="0" w:space="0" w:color="auto"/>
        <w:right w:val="none" w:sz="0" w:space="0" w:color="auto"/>
      </w:divBdr>
    </w:div>
    <w:div w:id="1223515936">
      <w:bodyDiv w:val="1"/>
      <w:marLeft w:val="0"/>
      <w:marRight w:val="0"/>
      <w:marTop w:val="0"/>
      <w:marBottom w:val="0"/>
      <w:divBdr>
        <w:top w:val="none" w:sz="0" w:space="0" w:color="auto"/>
        <w:left w:val="none" w:sz="0" w:space="0" w:color="auto"/>
        <w:bottom w:val="none" w:sz="0" w:space="0" w:color="auto"/>
        <w:right w:val="none" w:sz="0" w:space="0" w:color="auto"/>
      </w:divBdr>
    </w:div>
    <w:div w:id="1226330491">
      <w:bodyDiv w:val="1"/>
      <w:marLeft w:val="0"/>
      <w:marRight w:val="0"/>
      <w:marTop w:val="0"/>
      <w:marBottom w:val="0"/>
      <w:divBdr>
        <w:top w:val="none" w:sz="0" w:space="0" w:color="auto"/>
        <w:left w:val="none" w:sz="0" w:space="0" w:color="auto"/>
        <w:bottom w:val="none" w:sz="0" w:space="0" w:color="auto"/>
        <w:right w:val="none" w:sz="0" w:space="0" w:color="auto"/>
      </w:divBdr>
    </w:div>
    <w:div w:id="1255746043">
      <w:bodyDiv w:val="1"/>
      <w:marLeft w:val="0"/>
      <w:marRight w:val="0"/>
      <w:marTop w:val="0"/>
      <w:marBottom w:val="0"/>
      <w:divBdr>
        <w:top w:val="none" w:sz="0" w:space="0" w:color="auto"/>
        <w:left w:val="none" w:sz="0" w:space="0" w:color="auto"/>
        <w:bottom w:val="none" w:sz="0" w:space="0" w:color="auto"/>
        <w:right w:val="none" w:sz="0" w:space="0" w:color="auto"/>
      </w:divBdr>
    </w:div>
    <w:div w:id="1285699784">
      <w:bodyDiv w:val="1"/>
      <w:marLeft w:val="0"/>
      <w:marRight w:val="0"/>
      <w:marTop w:val="0"/>
      <w:marBottom w:val="0"/>
      <w:divBdr>
        <w:top w:val="none" w:sz="0" w:space="0" w:color="auto"/>
        <w:left w:val="none" w:sz="0" w:space="0" w:color="auto"/>
        <w:bottom w:val="none" w:sz="0" w:space="0" w:color="auto"/>
        <w:right w:val="none" w:sz="0" w:space="0" w:color="auto"/>
      </w:divBdr>
    </w:div>
    <w:div w:id="1310019411">
      <w:bodyDiv w:val="1"/>
      <w:marLeft w:val="0"/>
      <w:marRight w:val="0"/>
      <w:marTop w:val="0"/>
      <w:marBottom w:val="0"/>
      <w:divBdr>
        <w:top w:val="none" w:sz="0" w:space="0" w:color="auto"/>
        <w:left w:val="none" w:sz="0" w:space="0" w:color="auto"/>
        <w:bottom w:val="none" w:sz="0" w:space="0" w:color="auto"/>
        <w:right w:val="none" w:sz="0" w:space="0" w:color="auto"/>
      </w:divBdr>
    </w:div>
    <w:div w:id="1314069696">
      <w:bodyDiv w:val="1"/>
      <w:marLeft w:val="0"/>
      <w:marRight w:val="0"/>
      <w:marTop w:val="0"/>
      <w:marBottom w:val="0"/>
      <w:divBdr>
        <w:top w:val="none" w:sz="0" w:space="0" w:color="auto"/>
        <w:left w:val="none" w:sz="0" w:space="0" w:color="auto"/>
        <w:bottom w:val="none" w:sz="0" w:space="0" w:color="auto"/>
        <w:right w:val="none" w:sz="0" w:space="0" w:color="auto"/>
      </w:divBdr>
    </w:div>
    <w:div w:id="1321496631">
      <w:bodyDiv w:val="1"/>
      <w:marLeft w:val="0"/>
      <w:marRight w:val="0"/>
      <w:marTop w:val="0"/>
      <w:marBottom w:val="0"/>
      <w:divBdr>
        <w:top w:val="none" w:sz="0" w:space="0" w:color="auto"/>
        <w:left w:val="none" w:sz="0" w:space="0" w:color="auto"/>
        <w:bottom w:val="none" w:sz="0" w:space="0" w:color="auto"/>
        <w:right w:val="none" w:sz="0" w:space="0" w:color="auto"/>
      </w:divBdr>
    </w:div>
    <w:div w:id="1362513022">
      <w:bodyDiv w:val="1"/>
      <w:marLeft w:val="0"/>
      <w:marRight w:val="0"/>
      <w:marTop w:val="0"/>
      <w:marBottom w:val="0"/>
      <w:divBdr>
        <w:top w:val="none" w:sz="0" w:space="0" w:color="auto"/>
        <w:left w:val="none" w:sz="0" w:space="0" w:color="auto"/>
        <w:bottom w:val="none" w:sz="0" w:space="0" w:color="auto"/>
        <w:right w:val="none" w:sz="0" w:space="0" w:color="auto"/>
      </w:divBdr>
    </w:div>
    <w:div w:id="1512646142">
      <w:bodyDiv w:val="1"/>
      <w:marLeft w:val="0"/>
      <w:marRight w:val="0"/>
      <w:marTop w:val="0"/>
      <w:marBottom w:val="0"/>
      <w:divBdr>
        <w:top w:val="none" w:sz="0" w:space="0" w:color="auto"/>
        <w:left w:val="none" w:sz="0" w:space="0" w:color="auto"/>
        <w:bottom w:val="none" w:sz="0" w:space="0" w:color="auto"/>
        <w:right w:val="none" w:sz="0" w:space="0" w:color="auto"/>
      </w:divBdr>
    </w:div>
    <w:div w:id="1526141019">
      <w:bodyDiv w:val="1"/>
      <w:marLeft w:val="0"/>
      <w:marRight w:val="0"/>
      <w:marTop w:val="0"/>
      <w:marBottom w:val="0"/>
      <w:divBdr>
        <w:top w:val="none" w:sz="0" w:space="0" w:color="auto"/>
        <w:left w:val="none" w:sz="0" w:space="0" w:color="auto"/>
        <w:bottom w:val="none" w:sz="0" w:space="0" w:color="auto"/>
        <w:right w:val="none" w:sz="0" w:space="0" w:color="auto"/>
      </w:divBdr>
    </w:div>
    <w:div w:id="1530219825">
      <w:bodyDiv w:val="1"/>
      <w:marLeft w:val="0"/>
      <w:marRight w:val="0"/>
      <w:marTop w:val="0"/>
      <w:marBottom w:val="0"/>
      <w:divBdr>
        <w:top w:val="none" w:sz="0" w:space="0" w:color="auto"/>
        <w:left w:val="none" w:sz="0" w:space="0" w:color="auto"/>
        <w:bottom w:val="none" w:sz="0" w:space="0" w:color="auto"/>
        <w:right w:val="none" w:sz="0" w:space="0" w:color="auto"/>
      </w:divBdr>
    </w:div>
    <w:div w:id="1654140318">
      <w:bodyDiv w:val="1"/>
      <w:marLeft w:val="0"/>
      <w:marRight w:val="0"/>
      <w:marTop w:val="0"/>
      <w:marBottom w:val="0"/>
      <w:divBdr>
        <w:top w:val="none" w:sz="0" w:space="0" w:color="auto"/>
        <w:left w:val="none" w:sz="0" w:space="0" w:color="auto"/>
        <w:bottom w:val="none" w:sz="0" w:space="0" w:color="auto"/>
        <w:right w:val="none" w:sz="0" w:space="0" w:color="auto"/>
      </w:divBdr>
    </w:div>
    <w:div w:id="1657756364">
      <w:bodyDiv w:val="1"/>
      <w:marLeft w:val="0"/>
      <w:marRight w:val="0"/>
      <w:marTop w:val="0"/>
      <w:marBottom w:val="0"/>
      <w:divBdr>
        <w:top w:val="none" w:sz="0" w:space="0" w:color="auto"/>
        <w:left w:val="none" w:sz="0" w:space="0" w:color="auto"/>
        <w:bottom w:val="none" w:sz="0" w:space="0" w:color="auto"/>
        <w:right w:val="none" w:sz="0" w:space="0" w:color="auto"/>
      </w:divBdr>
    </w:div>
    <w:div w:id="1714575407">
      <w:bodyDiv w:val="1"/>
      <w:marLeft w:val="0"/>
      <w:marRight w:val="0"/>
      <w:marTop w:val="0"/>
      <w:marBottom w:val="0"/>
      <w:divBdr>
        <w:top w:val="none" w:sz="0" w:space="0" w:color="auto"/>
        <w:left w:val="none" w:sz="0" w:space="0" w:color="auto"/>
        <w:bottom w:val="none" w:sz="0" w:space="0" w:color="auto"/>
        <w:right w:val="none" w:sz="0" w:space="0" w:color="auto"/>
      </w:divBdr>
    </w:div>
    <w:div w:id="1719862114">
      <w:bodyDiv w:val="1"/>
      <w:marLeft w:val="0"/>
      <w:marRight w:val="0"/>
      <w:marTop w:val="0"/>
      <w:marBottom w:val="0"/>
      <w:divBdr>
        <w:top w:val="none" w:sz="0" w:space="0" w:color="auto"/>
        <w:left w:val="none" w:sz="0" w:space="0" w:color="auto"/>
        <w:bottom w:val="none" w:sz="0" w:space="0" w:color="auto"/>
        <w:right w:val="none" w:sz="0" w:space="0" w:color="auto"/>
      </w:divBdr>
    </w:div>
    <w:div w:id="1732001636">
      <w:bodyDiv w:val="1"/>
      <w:marLeft w:val="0"/>
      <w:marRight w:val="0"/>
      <w:marTop w:val="0"/>
      <w:marBottom w:val="0"/>
      <w:divBdr>
        <w:top w:val="none" w:sz="0" w:space="0" w:color="auto"/>
        <w:left w:val="none" w:sz="0" w:space="0" w:color="auto"/>
        <w:bottom w:val="none" w:sz="0" w:space="0" w:color="auto"/>
        <w:right w:val="none" w:sz="0" w:space="0" w:color="auto"/>
      </w:divBdr>
    </w:div>
    <w:div w:id="1755930917">
      <w:bodyDiv w:val="1"/>
      <w:marLeft w:val="0"/>
      <w:marRight w:val="0"/>
      <w:marTop w:val="0"/>
      <w:marBottom w:val="0"/>
      <w:divBdr>
        <w:top w:val="none" w:sz="0" w:space="0" w:color="auto"/>
        <w:left w:val="none" w:sz="0" w:space="0" w:color="auto"/>
        <w:bottom w:val="none" w:sz="0" w:space="0" w:color="auto"/>
        <w:right w:val="none" w:sz="0" w:space="0" w:color="auto"/>
      </w:divBdr>
    </w:div>
    <w:div w:id="1767069285">
      <w:bodyDiv w:val="1"/>
      <w:marLeft w:val="0"/>
      <w:marRight w:val="0"/>
      <w:marTop w:val="0"/>
      <w:marBottom w:val="0"/>
      <w:divBdr>
        <w:top w:val="none" w:sz="0" w:space="0" w:color="auto"/>
        <w:left w:val="none" w:sz="0" w:space="0" w:color="auto"/>
        <w:bottom w:val="none" w:sz="0" w:space="0" w:color="auto"/>
        <w:right w:val="none" w:sz="0" w:space="0" w:color="auto"/>
      </w:divBdr>
      <w:divsChild>
        <w:div w:id="1848060052">
          <w:marLeft w:val="0"/>
          <w:marRight w:val="0"/>
          <w:marTop w:val="0"/>
          <w:marBottom w:val="0"/>
          <w:divBdr>
            <w:top w:val="none" w:sz="0" w:space="0" w:color="auto"/>
            <w:left w:val="none" w:sz="0" w:space="0" w:color="auto"/>
            <w:bottom w:val="none" w:sz="0" w:space="0" w:color="auto"/>
            <w:right w:val="none" w:sz="0" w:space="0" w:color="auto"/>
          </w:divBdr>
        </w:div>
        <w:div w:id="1090007677">
          <w:marLeft w:val="0"/>
          <w:marRight w:val="0"/>
          <w:marTop w:val="0"/>
          <w:marBottom w:val="0"/>
          <w:divBdr>
            <w:top w:val="none" w:sz="0" w:space="0" w:color="auto"/>
            <w:left w:val="none" w:sz="0" w:space="0" w:color="auto"/>
            <w:bottom w:val="none" w:sz="0" w:space="0" w:color="auto"/>
            <w:right w:val="none" w:sz="0" w:space="0" w:color="auto"/>
          </w:divBdr>
        </w:div>
        <w:div w:id="2113888475">
          <w:marLeft w:val="0"/>
          <w:marRight w:val="0"/>
          <w:marTop w:val="0"/>
          <w:marBottom w:val="0"/>
          <w:divBdr>
            <w:top w:val="none" w:sz="0" w:space="0" w:color="auto"/>
            <w:left w:val="none" w:sz="0" w:space="0" w:color="auto"/>
            <w:bottom w:val="none" w:sz="0" w:space="0" w:color="auto"/>
            <w:right w:val="none" w:sz="0" w:space="0" w:color="auto"/>
          </w:divBdr>
        </w:div>
      </w:divsChild>
    </w:div>
    <w:div w:id="1774934260">
      <w:bodyDiv w:val="1"/>
      <w:marLeft w:val="0"/>
      <w:marRight w:val="0"/>
      <w:marTop w:val="0"/>
      <w:marBottom w:val="0"/>
      <w:divBdr>
        <w:top w:val="none" w:sz="0" w:space="0" w:color="auto"/>
        <w:left w:val="none" w:sz="0" w:space="0" w:color="auto"/>
        <w:bottom w:val="none" w:sz="0" w:space="0" w:color="auto"/>
        <w:right w:val="none" w:sz="0" w:space="0" w:color="auto"/>
      </w:divBdr>
    </w:div>
    <w:div w:id="1904363025">
      <w:bodyDiv w:val="1"/>
      <w:marLeft w:val="0"/>
      <w:marRight w:val="0"/>
      <w:marTop w:val="0"/>
      <w:marBottom w:val="0"/>
      <w:divBdr>
        <w:top w:val="none" w:sz="0" w:space="0" w:color="auto"/>
        <w:left w:val="none" w:sz="0" w:space="0" w:color="auto"/>
        <w:bottom w:val="none" w:sz="0" w:space="0" w:color="auto"/>
        <w:right w:val="none" w:sz="0" w:space="0" w:color="auto"/>
      </w:divBdr>
    </w:div>
    <w:div w:id="1982341239">
      <w:bodyDiv w:val="1"/>
      <w:marLeft w:val="0"/>
      <w:marRight w:val="0"/>
      <w:marTop w:val="0"/>
      <w:marBottom w:val="0"/>
      <w:divBdr>
        <w:top w:val="none" w:sz="0" w:space="0" w:color="auto"/>
        <w:left w:val="none" w:sz="0" w:space="0" w:color="auto"/>
        <w:bottom w:val="none" w:sz="0" w:space="0" w:color="auto"/>
        <w:right w:val="none" w:sz="0" w:space="0" w:color="auto"/>
      </w:divBdr>
    </w:div>
    <w:div w:id="1991254698">
      <w:bodyDiv w:val="1"/>
      <w:marLeft w:val="0"/>
      <w:marRight w:val="0"/>
      <w:marTop w:val="0"/>
      <w:marBottom w:val="0"/>
      <w:divBdr>
        <w:top w:val="none" w:sz="0" w:space="0" w:color="auto"/>
        <w:left w:val="none" w:sz="0" w:space="0" w:color="auto"/>
        <w:bottom w:val="none" w:sz="0" w:space="0" w:color="auto"/>
        <w:right w:val="none" w:sz="0" w:space="0" w:color="auto"/>
      </w:divBdr>
    </w:div>
    <w:div w:id="1992829440">
      <w:bodyDiv w:val="1"/>
      <w:marLeft w:val="0"/>
      <w:marRight w:val="0"/>
      <w:marTop w:val="0"/>
      <w:marBottom w:val="0"/>
      <w:divBdr>
        <w:top w:val="none" w:sz="0" w:space="0" w:color="auto"/>
        <w:left w:val="none" w:sz="0" w:space="0" w:color="auto"/>
        <w:bottom w:val="none" w:sz="0" w:space="0" w:color="auto"/>
        <w:right w:val="none" w:sz="0" w:space="0" w:color="auto"/>
      </w:divBdr>
    </w:div>
    <w:div w:id="2009207826">
      <w:bodyDiv w:val="1"/>
      <w:marLeft w:val="0"/>
      <w:marRight w:val="0"/>
      <w:marTop w:val="0"/>
      <w:marBottom w:val="0"/>
      <w:divBdr>
        <w:top w:val="none" w:sz="0" w:space="0" w:color="auto"/>
        <w:left w:val="none" w:sz="0" w:space="0" w:color="auto"/>
        <w:bottom w:val="none" w:sz="0" w:space="0" w:color="auto"/>
        <w:right w:val="none" w:sz="0" w:space="0" w:color="auto"/>
      </w:divBdr>
    </w:div>
    <w:div w:id="2013138129">
      <w:bodyDiv w:val="1"/>
      <w:marLeft w:val="0"/>
      <w:marRight w:val="0"/>
      <w:marTop w:val="0"/>
      <w:marBottom w:val="0"/>
      <w:divBdr>
        <w:top w:val="none" w:sz="0" w:space="0" w:color="auto"/>
        <w:left w:val="none" w:sz="0" w:space="0" w:color="auto"/>
        <w:bottom w:val="none" w:sz="0" w:space="0" w:color="auto"/>
        <w:right w:val="none" w:sz="0" w:space="0" w:color="auto"/>
      </w:divBdr>
    </w:div>
    <w:div w:id="2036684954">
      <w:bodyDiv w:val="1"/>
      <w:marLeft w:val="0"/>
      <w:marRight w:val="0"/>
      <w:marTop w:val="0"/>
      <w:marBottom w:val="0"/>
      <w:divBdr>
        <w:top w:val="none" w:sz="0" w:space="0" w:color="auto"/>
        <w:left w:val="none" w:sz="0" w:space="0" w:color="auto"/>
        <w:bottom w:val="none" w:sz="0" w:space="0" w:color="auto"/>
        <w:right w:val="none" w:sz="0" w:space="0" w:color="auto"/>
      </w:divBdr>
    </w:div>
    <w:div w:id="2055424186">
      <w:bodyDiv w:val="1"/>
      <w:marLeft w:val="0"/>
      <w:marRight w:val="0"/>
      <w:marTop w:val="0"/>
      <w:marBottom w:val="0"/>
      <w:divBdr>
        <w:top w:val="none" w:sz="0" w:space="0" w:color="auto"/>
        <w:left w:val="none" w:sz="0" w:space="0" w:color="auto"/>
        <w:bottom w:val="none" w:sz="0" w:space="0" w:color="auto"/>
        <w:right w:val="none" w:sz="0" w:space="0" w:color="auto"/>
      </w:divBdr>
    </w:div>
    <w:div w:id="206151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mailto:editor@ABCtech.ca"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6C46A-6D40-4677-909F-14864B85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2063</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2017-11-18T10:43:00Z</cp:lastPrinted>
  <dcterms:created xsi:type="dcterms:W3CDTF">2025-12-31T02:15:00Z</dcterms:created>
  <dcterms:modified xsi:type="dcterms:W3CDTF">2025-12-31T02:15:00Z</dcterms:modified>
</cp:coreProperties>
</file>