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1CB6" w14:textId="01F9FB8F" w:rsidR="001A6F89" w:rsidRPr="004D00CE" w:rsidRDefault="004D00CE" w:rsidP="004D00CE">
      <w:pPr>
        <w:rPr>
          <w:bCs/>
          <w:sz w:val="24"/>
          <w:szCs w:val="24"/>
        </w:rPr>
      </w:pPr>
      <w:proofErr w:type="spellStart"/>
      <w:r w:rsidRPr="004D00CE">
        <w:rPr>
          <w:bCs/>
          <w:sz w:val="24"/>
          <w:szCs w:val="24"/>
        </w:rPr>
        <w:t>ABCtech</w:t>
      </w:r>
      <w:proofErr w:type="spellEnd"/>
      <w:r w:rsidRPr="004D00CE">
        <w:rPr>
          <w:bCs/>
          <w:sz w:val="24"/>
          <w:szCs w:val="24"/>
        </w:rPr>
        <w:t xml:space="preserve"> #161 29FEB16 Improving the Entrepreneurial Ecosystem</w:t>
      </w:r>
    </w:p>
    <w:p w14:paraId="5E72296A" w14:textId="77777777" w:rsidR="001A6F89" w:rsidRPr="006E48B8" w:rsidRDefault="00D72A59" w:rsidP="00777BFC">
      <w:pPr>
        <w:ind w:left="720"/>
        <w:jc w:val="center"/>
        <w:rPr>
          <w:color w:val="C00000"/>
          <w:sz w:val="36"/>
          <w:szCs w:val="36"/>
        </w:rPr>
      </w:pPr>
      <w:r w:rsidRPr="006E48B8">
        <w:rPr>
          <w:color w:val="C00000"/>
          <w:sz w:val="36"/>
          <w:szCs w:val="36"/>
        </w:rPr>
        <w:t xml:space="preserve">Improving the </w:t>
      </w:r>
      <w:r w:rsidR="00777BFC" w:rsidRPr="006E48B8">
        <w:rPr>
          <w:color w:val="C00000"/>
          <w:sz w:val="36"/>
          <w:szCs w:val="36"/>
        </w:rPr>
        <w:t xml:space="preserve">Entrepreneurial </w:t>
      </w:r>
      <w:r w:rsidR="000C04DB" w:rsidRPr="006E48B8">
        <w:rPr>
          <w:color w:val="C00000"/>
          <w:sz w:val="36"/>
          <w:szCs w:val="36"/>
        </w:rPr>
        <w:t>Ecosystem</w:t>
      </w:r>
    </w:p>
    <w:p w14:paraId="5CABA34B" w14:textId="77777777" w:rsidR="00180805" w:rsidRDefault="00D72A59" w:rsidP="006F63F5">
      <w:r>
        <w:t xml:space="preserve">Survival of the fittest requires </w:t>
      </w:r>
      <w:r w:rsidR="004222D4" w:rsidRPr="00FB6113">
        <w:t>intelligence systems</w:t>
      </w:r>
      <w:r w:rsidR="00927E98" w:rsidRPr="00FB6113">
        <w:t xml:space="preserve"> that </w:t>
      </w:r>
      <w:r w:rsidR="006F63F5">
        <w:t>enable</w:t>
      </w:r>
      <w:r w:rsidR="00B4377B">
        <w:t xml:space="preserve"> entrepreneurs</w:t>
      </w:r>
      <w:r w:rsidR="00A03C46" w:rsidRPr="00FB6113">
        <w:t xml:space="preserve"> </w:t>
      </w:r>
      <w:r w:rsidR="00927E98" w:rsidRPr="00FB6113">
        <w:t>to learn faster,</w:t>
      </w:r>
      <w:r w:rsidR="004222D4" w:rsidRPr="00FB6113">
        <w:t xml:space="preserve"> react quicker</w:t>
      </w:r>
      <w:r w:rsidR="00276D1F" w:rsidRPr="00FB6113">
        <w:t xml:space="preserve"> and find resources </w:t>
      </w:r>
      <w:r w:rsidR="00A03C46" w:rsidRPr="00FB6113">
        <w:t>more easily.</w:t>
      </w:r>
      <w:r w:rsidR="00B4377B">
        <w:t xml:space="preserve"> </w:t>
      </w:r>
      <w:r w:rsidR="00A03C46" w:rsidRPr="00FB6113">
        <w:t xml:space="preserve"> </w:t>
      </w:r>
      <w:r w:rsidR="00B760DD" w:rsidRPr="00FB6113">
        <w:t>The “Cloud”</w:t>
      </w:r>
      <w:r w:rsidR="00EE0220" w:rsidRPr="00FB6113">
        <w:t xml:space="preserve"> </w:t>
      </w:r>
      <w:r w:rsidR="00522F49" w:rsidRPr="00FB6113">
        <w:t xml:space="preserve">technology </w:t>
      </w:r>
      <w:r w:rsidR="00E50722">
        <w:t xml:space="preserve">evolution is enabling us to </w:t>
      </w:r>
      <w:r w:rsidR="004D3323">
        <w:t>do this</w:t>
      </w:r>
      <w:r w:rsidR="00B95499">
        <w:t xml:space="preserve"> </w:t>
      </w:r>
      <w:r w:rsidR="00180805">
        <w:t>both individually and collectively to understand and improve the entrepreneurial ecosystem. But we need to measure the right data and put the systems in place to do so.</w:t>
      </w:r>
    </w:p>
    <w:p w14:paraId="3FA461A4" w14:textId="77777777" w:rsidR="00B95499" w:rsidRDefault="00E50722" w:rsidP="006F63F5">
      <w:pPr>
        <w:rPr>
          <w:color w:val="000000" w:themeColor="text1"/>
        </w:rPr>
      </w:pPr>
      <w:r>
        <w:t xml:space="preserve">Cloud </w:t>
      </w:r>
      <w:r w:rsidRPr="00FB6113">
        <w:t xml:space="preserve">accounting systems like Xero and Quicken </w:t>
      </w:r>
      <w:r w:rsidR="00180805">
        <w:t xml:space="preserve">already </w:t>
      </w:r>
      <w:r>
        <w:t>enable</w:t>
      </w:r>
      <w:r w:rsidR="00F95D2E" w:rsidRPr="00FB6113">
        <w:t xml:space="preserve"> us</w:t>
      </w:r>
      <w:r w:rsidR="00EE0220" w:rsidRPr="00FB6113">
        <w:t xml:space="preserve"> to</w:t>
      </w:r>
      <w:r w:rsidR="00420CF5" w:rsidRPr="00FB6113">
        <w:t xml:space="preserve"> measure the financial performanc</w:t>
      </w:r>
      <w:r w:rsidR="00180805">
        <w:t>e of</w:t>
      </w:r>
      <w:r>
        <w:t xml:space="preserve"> business communities as a</w:t>
      </w:r>
      <w:r w:rsidR="00420CF5" w:rsidRPr="00FB6113">
        <w:t>ccounts</w:t>
      </w:r>
      <w:r>
        <w:t xml:space="preserve"> </w:t>
      </w:r>
      <w:r w:rsidR="00180805">
        <w:t>can be</w:t>
      </w:r>
      <w:r>
        <w:t xml:space="preserve"> </w:t>
      </w:r>
      <w:r w:rsidR="00B760DD" w:rsidRPr="00FB6113">
        <w:t xml:space="preserve">aggregated to </w:t>
      </w:r>
      <w:r w:rsidR="00EE0220" w:rsidRPr="00FB6113">
        <w:t xml:space="preserve">provide </w:t>
      </w:r>
      <w:r w:rsidR="00B95499">
        <w:t>collective</w:t>
      </w:r>
      <w:r w:rsidR="006B48FF" w:rsidRPr="00FB6113">
        <w:t xml:space="preserve"> </w:t>
      </w:r>
      <w:r w:rsidR="00180805">
        <w:t>financial</w:t>
      </w:r>
      <w:r w:rsidR="00942438" w:rsidRPr="00FB6113">
        <w:t xml:space="preserve"> data</w:t>
      </w:r>
      <w:r w:rsidR="00661995">
        <w:t xml:space="preserve">. </w:t>
      </w:r>
      <w:r w:rsidR="004D3323">
        <w:t>F</w:t>
      </w:r>
      <w:r w:rsidR="00B760DD" w:rsidRPr="00FB6113">
        <w:t>ina</w:t>
      </w:r>
      <w:r w:rsidR="00F95D2E" w:rsidRPr="00FB6113">
        <w:t>n</w:t>
      </w:r>
      <w:r w:rsidR="00B760DD" w:rsidRPr="00FB6113">
        <w:t>cials</w:t>
      </w:r>
      <w:r>
        <w:t>,</w:t>
      </w:r>
      <w:r w:rsidR="00D72A59">
        <w:t xml:space="preserve"> </w:t>
      </w:r>
      <w:r>
        <w:t>however,</w:t>
      </w:r>
      <w:r w:rsidR="00420CF5" w:rsidRPr="00FB6113">
        <w:t xml:space="preserve"> </w:t>
      </w:r>
      <w:r w:rsidR="00420CF5" w:rsidRPr="00FB6113">
        <w:rPr>
          <w:color w:val="000000" w:themeColor="text1"/>
        </w:rPr>
        <w:t>measure ‘what has happened</w:t>
      </w:r>
      <w:r w:rsidR="00661995">
        <w:rPr>
          <w:color w:val="000000" w:themeColor="text1"/>
        </w:rPr>
        <w:t xml:space="preserve">’ </w:t>
      </w:r>
      <w:r w:rsidR="00420CF5" w:rsidRPr="00FB6113">
        <w:rPr>
          <w:color w:val="000000" w:themeColor="text1"/>
        </w:rPr>
        <w:t>ra</w:t>
      </w:r>
      <w:r w:rsidR="00A03C46" w:rsidRPr="00FB6113">
        <w:rPr>
          <w:color w:val="000000" w:themeColor="text1"/>
        </w:rPr>
        <w:t>ther than ‘</w:t>
      </w:r>
      <w:r w:rsidR="00B95499">
        <w:rPr>
          <w:color w:val="000000" w:themeColor="text1"/>
        </w:rPr>
        <w:t>what needs to</w:t>
      </w:r>
      <w:r w:rsidR="00A03C46" w:rsidRPr="00FB6113">
        <w:rPr>
          <w:color w:val="000000" w:themeColor="text1"/>
        </w:rPr>
        <w:t xml:space="preserve"> </w:t>
      </w:r>
      <w:r w:rsidR="00777BFC">
        <w:rPr>
          <w:color w:val="000000" w:themeColor="text1"/>
        </w:rPr>
        <w:t>happen</w:t>
      </w:r>
      <w:r w:rsidR="00B95499">
        <w:rPr>
          <w:color w:val="000000" w:themeColor="text1"/>
        </w:rPr>
        <w:t>’</w:t>
      </w:r>
      <w:r w:rsidR="00661995">
        <w:rPr>
          <w:color w:val="000000" w:themeColor="text1"/>
        </w:rPr>
        <w:t xml:space="preserve">. They </w:t>
      </w:r>
      <w:r>
        <w:rPr>
          <w:color w:val="000000" w:themeColor="text1"/>
        </w:rPr>
        <w:t>measure performance rather than</w:t>
      </w:r>
      <w:r w:rsidR="00777BFC">
        <w:rPr>
          <w:color w:val="000000" w:themeColor="text1"/>
        </w:rPr>
        <w:t xml:space="preserve"> </w:t>
      </w:r>
      <w:r w:rsidR="00522F49" w:rsidRPr="00FB6113">
        <w:rPr>
          <w:color w:val="000000" w:themeColor="text1"/>
        </w:rPr>
        <w:t xml:space="preserve">the health </w:t>
      </w:r>
      <w:r w:rsidR="00B95499">
        <w:rPr>
          <w:color w:val="000000" w:themeColor="text1"/>
        </w:rPr>
        <w:t>or capabilities, skills and practices</w:t>
      </w:r>
      <w:r w:rsidR="00522F49" w:rsidRPr="00FB6113">
        <w:rPr>
          <w:color w:val="000000" w:themeColor="text1"/>
        </w:rPr>
        <w:t xml:space="preserve"> that deliver performance.</w:t>
      </w:r>
      <w:r w:rsidR="00B95499">
        <w:rPr>
          <w:color w:val="000000" w:themeColor="text1"/>
        </w:rPr>
        <w:t xml:space="preserve"> </w:t>
      </w:r>
    </w:p>
    <w:p w14:paraId="2042B1EA" w14:textId="77777777" w:rsidR="00182D2C" w:rsidRPr="006F63F5" w:rsidRDefault="006F63F5" w:rsidP="006F63F5">
      <w:r>
        <w:rPr>
          <w:color w:val="000000" w:themeColor="text1"/>
        </w:rPr>
        <w:t xml:space="preserve"> </w:t>
      </w:r>
      <w:r w:rsidR="00420CF5" w:rsidRPr="00FB6113">
        <w:rPr>
          <w:color w:val="000000" w:themeColor="text1"/>
        </w:rPr>
        <w:t>McKinsey executives Keller and Price in</w:t>
      </w:r>
      <w:r w:rsidR="00B760DD" w:rsidRPr="00FB6113">
        <w:rPr>
          <w:color w:val="000000" w:themeColor="text1"/>
        </w:rPr>
        <w:t xml:space="preserve"> their book </w:t>
      </w:r>
      <w:r>
        <w:rPr>
          <w:color w:val="000000" w:themeColor="text1"/>
        </w:rPr>
        <w:t>“</w:t>
      </w:r>
      <w:r w:rsidR="00420CF5" w:rsidRPr="00FB6113">
        <w:rPr>
          <w:color w:val="000000" w:themeColor="text1"/>
        </w:rPr>
        <w:t>Beyond Performance</w:t>
      </w:r>
      <w:r w:rsidR="00522F49" w:rsidRPr="00FB6113">
        <w:rPr>
          <w:color w:val="000000" w:themeColor="text1"/>
        </w:rPr>
        <w:t>”</w:t>
      </w:r>
      <w:r>
        <w:rPr>
          <w:color w:val="000000" w:themeColor="text1"/>
        </w:rPr>
        <w:t xml:space="preserve"> conclude</w:t>
      </w:r>
      <w:r w:rsidR="004349D1">
        <w:rPr>
          <w:color w:val="000000" w:themeColor="text1"/>
        </w:rPr>
        <w:t xml:space="preserve"> that if you focus on Health </w:t>
      </w:r>
      <w:r w:rsidR="00420CF5" w:rsidRPr="00FB6113">
        <w:rPr>
          <w:i/>
          <w:color w:val="000000" w:themeColor="text1"/>
        </w:rPr>
        <w:t>as well as</w:t>
      </w:r>
      <w:r w:rsidR="00420CF5" w:rsidRPr="00FB6113">
        <w:rPr>
          <w:color w:val="000000" w:themeColor="text1"/>
        </w:rPr>
        <w:t xml:space="preserve"> Performance</w:t>
      </w:r>
      <w:r w:rsidR="004349D1">
        <w:rPr>
          <w:color w:val="000000" w:themeColor="text1"/>
        </w:rPr>
        <w:t>,</w:t>
      </w:r>
      <w:r w:rsidR="00420CF5" w:rsidRPr="00FB6113">
        <w:rPr>
          <w:color w:val="000000" w:themeColor="text1"/>
        </w:rPr>
        <w:t xml:space="preserve"> you have a 2.2 times </w:t>
      </w:r>
      <w:r w:rsidR="00777BFC">
        <w:rPr>
          <w:color w:val="000000" w:themeColor="text1"/>
        </w:rPr>
        <w:t xml:space="preserve">better </w:t>
      </w:r>
      <w:r w:rsidR="00420CF5" w:rsidRPr="00FB6113">
        <w:rPr>
          <w:color w:val="000000" w:themeColor="text1"/>
        </w:rPr>
        <w:t>chance of being in the top third of businesses performers</w:t>
      </w:r>
      <w:r w:rsidR="00942438" w:rsidRPr="00FB6113">
        <w:rPr>
          <w:color w:val="000000" w:themeColor="text1"/>
        </w:rPr>
        <w:t>.</w:t>
      </w:r>
    </w:p>
    <w:p w14:paraId="39B00F9C" w14:textId="77777777" w:rsidR="00276D1F" w:rsidRPr="00FB6113" w:rsidRDefault="00276D1F" w:rsidP="00942438">
      <w:pPr>
        <w:jc w:val="both"/>
        <w:rPr>
          <w:color w:val="000000" w:themeColor="text1"/>
        </w:rPr>
      </w:pPr>
      <w:r w:rsidRPr="00FB6113">
        <w:rPr>
          <w:color w:val="000000" w:themeColor="text1"/>
        </w:rPr>
        <w:t>So how do we harvest Health Data</w:t>
      </w:r>
      <w:r w:rsidR="00661995">
        <w:rPr>
          <w:color w:val="000000" w:themeColor="text1"/>
        </w:rPr>
        <w:t xml:space="preserve"> to understand </w:t>
      </w:r>
      <w:r w:rsidR="00E50722">
        <w:rPr>
          <w:color w:val="000000" w:themeColor="text1"/>
        </w:rPr>
        <w:t>and improve</w:t>
      </w:r>
      <w:r w:rsidR="00661995">
        <w:rPr>
          <w:color w:val="000000" w:themeColor="text1"/>
        </w:rPr>
        <w:t xml:space="preserve"> our business communities</w:t>
      </w:r>
      <w:r w:rsidRPr="00FB6113">
        <w:rPr>
          <w:color w:val="000000" w:themeColor="text1"/>
        </w:rPr>
        <w:t>?</w:t>
      </w:r>
      <w:r w:rsidR="006F63F5">
        <w:rPr>
          <w:color w:val="000000" w:themeColor="text1"/>
        </w:rPr>
        <w:t xml:space="preserve"> </w:t>
      </w:r>
      <w:r w:rsidR="00942438" w:rsidRPr="00FB6113">
        <w:rPr>
          <w:color w:val="000000" w:themeColor="text1"/>
        </w:rPr>
        <w:t>A</w:t>
      </w:r>
      <w:r w:rsidR="00777BFC">
        <w:rPr>
          <w:color w:val="000000" w:themeColor="text1"/>
        </w:rPr>
        <w:t xml:space="preserve"> number of Business A</w:t>
      </w:r>
      <w:r w:rsidR="00024C0B" w:rsidRPr="00FB6113">
        <w:rPr>
          <w:color w:val="000000" w:themeColor="text1"/>
        </w:rPr>
        <w:t xml:space="preserve">ccelerators have </w:t>
      </w:r>
      <w:r w:rsidR="00FB6113">
        <w:rPr>
          <w:color w:val="000000" w:themeColor="text1"/>
        </w:rPr>
        <w:t>already started doing this.</w:t>
      </w:r>
      <w:r w:rsidR="00522F49" w:rsidRPr="00FB6113">
        <w:rPr>
          <w:color w:val="000000" w:themeColor="text1"/>
        </w:rPr>
        <w:t xml:space="preserve"> Spark Ann Arbor,</w:t>
      </w:r>
      <w:r w:rsidR="00024C0B" w:rsidRPr="00FB6113">
        <w:rPr>
          <w:color w:val="000000" w:themeColor="text1"/>
        </w:rPr>
        <w:t xml:space="preserve"> Michigan</w:t>
      </w:r>
      <w:r w:rsidR="00F173E2">
        <w:rPr>
          <w:color w:val="000000" w:themeColor="text1"/>
        </w:rPr>
        <w:t xml:space="preserve"> </w:t>
      </w:r>
      <w:r w:rsidR="00B95499">
        <w:rPr>
          <w:color w:val="000000" w:themeColor="text1"/>
        </w:rPr>
        <w:t>helps</w:t>
      </w:r>
      <w:r w:rsidR="00024C0B" w:rsidRPr="00FB6113">
        <w:rPr>
          <w:color w:val="000000" w:themeColor="text1"/>
        </w:rPr>
        <w:t xml:space="preserve"> </w:t>
      </w:r>
      <w:r w:rsidRPr="00FB6113">
        <w:rPr>
          <w:color w:val="000000" w:themeColor="text1"/>
        </w:rPr>
        <w:t>entr</w:t>
      </w:r>
      <w:r w:rsidR="00F95D2E" w:rsidRPr="00FB6113">
        <w:rPr>
          <w:color w:val="000000" w:themeColor="text1"/>
        </w:rPr>
        <w:t>e</w:t>
      </w:r>
      <w:r w:rsidRPr="00FB6113">
        <w:rPr>
          <w:color w:val="000000" w:themeColor="text1"/>
        </w:rPr>
        <w:t>preneurs</w:t>
      </w:r>
      <w:r w:rsidR="00777BFC">
        <w:rPr>
          <w:color w:val="000000" w:themeColor="text1"/>
        </w:rPr>
        <w:t xml:space="preserve"> </w:t>
      </w:r>
      <w:r w:rsidR="00E50722">
        <w:rPr>
          <w:color w:val="000000" w:themeColor="text1"/>
        </w:rPr>
        <w:t>understand wh</w:t>
      </w:r>
      <w:r w:rsidR="00F173E2">
        <w:rPr>
          <w:color w:val="000000" w:themeColor="text1"/>
        </w:rPr>
        <w:t>at they need to do and captures</w:t>
      </w:r>
      <w:r w:rsidR="00E50722">
        <w:rPr>
          <w:color w:val="000000" w:themeColor="text1"/>
        </w:rPr>
        <w:t xml:space="preserve"> this understanding to help the community as a whole. </w:t>
      </w:r>
      <w:r w:rsidRPr="00FB6113">
        <w:rPr>
          <w:color w:val="000000" w:themeColor="text1"/>
        </w:rPr>
        <w:t xml:space="preserve">. It is a </w:t>
      </w:r>
      <w:r w:rsidR="00522F49" w:rsidRPr="00FB6113">
        <w:rPr>
          <w:color w:val="000000" w:themeColor="text1"/>
        </w:rPr>
        <w:t>“</w:t>
      </w:r>
      <w:r w:rsidR="00E50722">
        <w:rPr>
          <w:color w:val="000000" w:themeColor="text1"/>
        </w:rPr>
        <w:t>knowledge</w:t>
      </w:r>
      <w:r w:rsidR="005A4F8A" w:rsidRPr="00FB6113">
        <w:rPr>
          <w:color w:val="000000" w:themeColor="text1"/>
        </w:rPr>
        <w:t xml:space="preserve"> exchange</w:t>
      </w:r>
      <w:r w:rsidR="00522F49" w:rsidRPr="00FB6113">
        <w:rPr>
          <w:color w:val="000000" w:themeColor="text1"/>
        </w:rPr>
        <w:t>”</w:t>
      </w:r>
      <w:r w:rsidR="00FB6113" w:rsidRPr="00FB6113">
        <w:rPr>
          <w:color w:val="000000" w:themeColor="text1"/>
        </w:rPr>
        <w:t xml:space="preserve"> </w:t>
      </w:r>
      <w:r w:rsidR="00522F49" w:rsidRPr="00FB6113">
        <w:rPr>
          <w:color w:val="000000" w:themeColor="text1"/>
        </w:rPr>
        <w:t>where they</w:t>
      </w:r>
      <w:r w:rsidR="005A4F8A" w:rsidRPr="00FB6113">
        <w:rPr>
          <w:color w:val="000000" w:themeColor="text1"/>
        </w:rPr>
        <w:t xml:space="preserve"> </w:t>
      </w:r>
      <w:r w:rsidR="00522F49" w:rsidRPr="00FB6113">
        <w:rPr>
          <w:color w:val="000000" w:themeColor="text1"/>
        </w:rPr>
        <w:t>provide</w:t>
      </w:r>
      <w:r w:rsidR="004349D1">
        <w:rPr>
          <w:color w:val="000000" w:themeColor="text1"/>
        </w:rPr>
        <w:t xml:space="preserve"> </w:t>
      </w:r>
      <w:r w:rsidR="004D3323">
        <w:rPr>
          <w:color w:val="000000" w:themeColor="text1"/>
        </w:rPr>
        <w:t>diagnostic tools</w:t>
      </w:r>
      <w:r w:rsidR="00805E25">
        <w:rPr>
          <w:color w:val="000000" w:themeColor="text1"/>
        </w:rPr>
        <w:t xml:space="preserve"> </w:t>
      </w:r>
      <w:r w:rsidR="00F173E2">
        <w:rPr>
          <w:color w:val="000000" w:themeColor="text1"/>
        </w:rPr>
        <w:t>for</w:t>
      </w:r>
      <w:r w:rsidR="00805E25">
        <w:rPr>
          <w:color w:val="000000" w:themeColor="text1"/>
        </w:rPr>
        <w:t xml:space="preserve"> businesses and capture the responses to help the broader community.</w:t>
      </w:r>
    </w:p>
    <w:p w14:paraId="3253B6F4" w14:textId="77777777" w:rsidR="006F63F5" w:rsidRPr="00FB6113" w:rsidRDefault="00024C0B" w:rsidP="00942438">
      <w:pPr>
        <w:jc w:val="both"/>
        <w:rPr>
          <w:color w:val="000000" w:themeColor="text1"/>
        </w:rPr>
      </w:pPr>
      <w:r w:rsidRPr="00FB6113">
        <w:rPr>
          <w:color w:val="000000" w:themeColor="text1"/>
        </w:rPr>
        <w:t xml:space="preserve">To </w:t>
      </w:r>
      <w:r w:rsidR="00522F49" w:rsidRPr="00FB6113">
        <w:rPr>
          <w:color w:val="000000" w:themeColor="text1"/>
        </w:rPr>
        <w:t>understand this take a business fitness test</w:t>
      </w:r>
      <w:r w:rsidRPr="00FB6113">
        <w:rPr>
          <w:color w:val="000000" w:themeColor="text1"/>
        </w:rPr>
        <w:t xml:space="preserve"> at </w:t>
      </w:r>
      <w:hyperlink r:id="rId5" w:history="1">
        <w:r w:rsidRPr="00FB6113">
          <w:rPr>
            <w:rStyle w:val="Hyperlink"/>
          </w:rPr>
          <w:t>www.virtualbusinessadvisor.com</w:t>
        </w:r>
      </w:hyperlink>
      <w:r w:rsidRPr="00FB6113">
        <w:rPr>
          <w:color w:val="000000" w:themeColor="text1"/>
        </w:rPr>
        <w:t xml:space="preserve"> and look at the automat</w:t>
      </w:r>
      <w:r w:rsidR="00522F49" w:rsidRPr="00FB6113">
        <w:rPr>
          <w:color w:val="000000" w:themeColor="text1"/>
        </w:rPr>
        <w:t>ic feedback report that offers</w:t>
      </w:r>
      <w:r w:rsidRPr="00FB6113">
        <w:rPr>
          <w:color w:val="000000" w:themeColor="text1"/>
        </w:rPr>
        <w:t xml:space="preserve"> benchmark</w:t>
      </w:r>
      <w:r w:rsidR="00522F49" w:rsidRPr="00FB6113">
        <w:rPr>
          <w:color w:val="000000" w:themeColor="text1"/>
        </w:rPr>
        <w:t>ing</w:t>
      </w:r>
      <w:r w:rsidRPr="00FB6113">
        <w:rPr>
          <w:color w:val="000000" w:themeColor="text1"/>
        </w:rPr>
        <w:t xml:space="preserve"> and links to </w:t>
      </w:r>
      <w:r w:rsidR="00522F49" w:rsidRPr="00FB6113">
        <w:rPr>
          <w:color w:val="000000" w:themeColor="text1"/>
        </w:rPr>
        <w:t>valuable on line resources.</w:t>
      </w:r>
    </w:p>
    <w:p w14:paraId="509E7BF7" w14:textId="77777777" w:rsidR="00F95D2E" w:rsidRPr="00FB6113" w:rsidRDefault="006F63F5" w:rsidP="00942438">
      <w:pPr>
        <w:jc w:val="both"/>
        <w:rPr>
          <w:color w:val="000000" w:themeColor="text1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CA4794F" wp14:editId="0CCEB128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3298825" cy="27584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45E" w:rsidRPr="00FB6113">
        <w:rPr>
          <w:color w:val="000000" w:themeColor="text1"/>
        </w:rPr>
        <w:t>In Australia</w:t>
      </w:r>
      <w:r w:rsidR="004349D1">
        <w:rPr>
          <w:color w:val="000000" w:themeColor="text1"/>
        </w:rPr>
        <w:t>,</w:t>
      </w:r>
      <w:r w:rsidR="0016145E" w:rsidRPr="00FB6113">
        <w:rPr>
          <w:color w:val="000000" w:themeColor="text1"/>
        </w:rPr>
        <w:t xml:space="preserve"> accelerators like the Adelaide Business Hub and the Darwin Business Enterprise centre have</w:t>
      </w:r>
      <w:r w:rsidR="00F95D2E" w:rsidRPr="00FB6113">
        <w:rPr>
          <w:color w:val="000000" w:themeColor="text1"/>
        </w:rPr>
        <w:t xml:space="preserve"> </w:t>
      </w:r>
      <w:r w:rsidR="0016145E" w:rsidRPr="00FB6113">
        <w:rPr>
          <w:color w:val="000000" w:themeColor="text1"/>
        </w:rPr>
        <w:t>begun to build up sizable databases enabling the u</w:t>
      </w:r>
      <w:r w:rsidR="00522F49" w:rsidRPr="00FB6113">
        <w:rPr>
          <w:color w:val="000000" w:themeColor="text1"/>
        </w:rPr>
        <w:t xml:space="preserve">nderstanding of capability gaps, </w:t>
      </w:r>
      <w:r w:rsidR="0074426C" w:rsidRPr="00FB6113">
        <w:rPr>
          <w:color w:val="000000" w:themeColor="text1"/>
        </w:rPr>
        <w:t>skills</w:t>
      </w:r>
      <w:r w:rsidR="0016145E" w:rsidRPr="00FB6113">
        <w:rPr>
          <w:color w:val="000000" w:themeColor="text1"/>
        </w:rPr>
        <w:t xml:space="preserve"> and resource needs from start up through to growth and </w:t>
      </w:r>
      <w:r w:rsidR="00FB6113" w:rsidRPr="00FB6113">
        <w:rPr>
          <w:color w:val="000000" w:themeColor="text1"/>
        </w:rPr>
        <w:t>expansion</w:t>
      </w:r>
      <w:r w:rsidR="00805E25">
        <w:rPr>
          <w:color w:val="000000" w:themeColor="text1"/>
        </w:rPr>
        <w:t xml:space="preserve">. </w:t>
      </w:r>
      <w:r w:rsidR="004349D1">
        <w:rPr>
          <w:color w:val="000000" w:themeColor="text1"/>
        </w:rPr>
        <w:t>“Get enough of them</w:t>
      </w:r>
      <w:r w:rsidR="00F95D2E" w:rsidRPr="00FB6113">
        <w:rPr>
          <w:color w:val="000000" w:themeColor="text1"/>
        </w:rPr>
        <w:t xml:space="preserve"> doing this and you start to get a valuable picture of the whole country and its regions.” says John Todd Chairman of the Australian Business Enterprise Centre </w:t>
      </w:r>
      <w:r w:rsidR="009712F3">
        <w:rPr>
          <w:color w:val="000000" w:themeColor="text1"/>
        </w:rPr>
        <w:t>(</w:t>
      </w:r>
      <w:r w:rsidR="00F95D2E" w:rsidRPr="00FB6113">
        <w:rPr>
          <w:color w:val="000000" w:themeColor="text1"/>
        </w:rPr>
        <w:t>network of some 80 accelerators</w:t>
      </w:r>
      <w:r w:rsidR="009712F3">
        <w:rPr>
          <w:color w:val="000000" w:themeColor="text1"/>
        </w:rPr>
        <w:t>)</w:t>
      </w:r>
      <w:r w:rsidR="00F95D2E" w:rsidRPr="00FB6113">
        <w:rPr>
          <w:color w:val="000000" w:themeColor="text1"/>
        </w:rPr>
        <w:t xml:space="preserve">. </w:t>
      </w:r>
    </w:p>
    <w:p w14:paraId="6B069DF3" w14:textId="77777777" w:rsidR="0016145E" w:rsidRPr="00FB6113" w:rsidRDefault="0016145E" w:rsidP="00942438">
      <w:pPr>
        <w:jc w:val="both"/>
        <w:rPr>
          <w:color w:val="000000" w:themeColor="text1"/>
        </w:rPr>
      </w:pPr>
      <w:r w:rsidRPr="00FB6113">
        <w:rPr>
          <w:color w:val="000000" w:themeColor="text1"/>
        </w:rPr>
        <w:t>The LA network of Small Business Development Centres has taken this further into understanding</w:t>
      </w:r>
      <w:r w:rsidR="004349D1">
        <w:rPr>
          <w:color w:val="000000" w:themeColor="text1"/>
        </w:rPr>
        <w:t xml:space="preserve"> the</w:t>
      </w:r>
      <w:r w:rsidRPr="00FB6113">
        <w:rPr>
          <w:color w:val="000000" w:themeColor="text1"/>
        </w:rPr>
        <w:t xml:space="preserve"> skills and capabilities needed for export. See </w:t>
      </w:r>
      <w:hyperlink r:id="rId7" w:history="1">
        <w:r w:rsidR="00930D28" w:rsidRPr="00FB6113">
          <w:rPr>
            <w:rStyle w:val="Hyperlink"/>
          </w:rPr>
          <w:t>www.virtualinternationaladvisor.com</w:t>
        </w:r>
      </w:hyperlink>
      <w:r w:rsidR="00930D28" w:rsidRPr="00FB6113">
        <w:rPr>
          <w:color w:val="000000" w:themeColor="text1"/>
        </w:rPr>
        <w:t xml:space="preserve">. </w:t>
      </w:r>
      <w:r w:rsidR="00FB6113" w:rsidRPr="00FB6113">
        <w:rPr>
          <w:color w:val="000000" w:themeColor="text1"/>
        </w:rPr>
        <w:t xml:space="preserve">They </w:t>
      </w:r>
      <w:r w:rsidR="003A2236">
        <w:rPr>
          <w:color w:val="000000" w:themeColor="text1"/>
        </w:rPr>
        <w:t>can</w:t>
      </w:r>
      <w:r w:rsidR="00FB6113" w:rsidRPr="00FB6113">
        <w:rPr>
          <w:color w:val="000000" w:themeColor="text1"/>
        </w:rPr>
        <w:t xml:space="preserve"> track business health all the way from idea to export.</w:t>
      </w:r>
    </w:p>
    <w:p w14:paraId="77E670B4" w14:textId="77777777" w:rsidR="00930D28" w:rsidRPr="00FB6113" w:rsidRDefault="00F95D2E" w:rsidP="00942438">
      <w:pPr>
        <w:jc w:val="both"/>
        <w:rPr>
          <w:color w:val="000000" w:themeColor="text1"/>
        </w:rPr>
      </w:pPr>
      <w:r w:rsidRPr="00FB6113">
        <w:rPr>
          <w:color w:val="000000" w:themeColor="text1"/>
        </w:rPr>
        <w:t xml:space="preserve">We are coming to an age where </w:t>
      </w:r>
      <w:r w:rsidR="004D3323">
        <w:rPr>
          <w:color w:val="000000" w:themeColor="text1"/>
        </w:rPr>
        <w:t>communal</w:t>
      </w:r>
      <w:r w:rsidRPr="00FB6113">
        <w:rPr>
          <w:color w:val="000000" w:themeColor="text1"/>
        </w:rPr>
        <w:t xml:space="preserve"> intelligence is possible across </w:t>
      </w:r>
      <w:r w:rsidR="004D3323">
        <w:rPr>
          <w:color w:val="000000" w:themeColor="text1"/>
        </w:rPr>
        <w:t>the ecosystem</w:t>
      </w:r>
      <w:r w:rsidR="004349D1">
        <w:rPr>
          <w:color w:val="000000" w:themeColor="text1"/>
        </w:rPr>
        <w:t>,</w:t>
      </w:r>
      <w:r w:rsidR="00FB6113">
        <w:rPr>
          <w:color w:val="000000" w:themeColor="text1"/>
        </w:rPr>
        <w:t xml:space="preserve"> enabling </w:t>
      </w:r>
      <w:r w:rsidR="004D3323">
        <w:rPr>
          <w:color w:val="000000" w:themeColor="text1"/>
        </w:rPr>
        <w:t>accelerated understanding and corrective action</w:t>
      </w:r>
      <w:r w:rsidR="00805E25">
        <w:rPr>
          <w:color w:val="000000" w:themeColor="text1"/>
        </w:rPr>
        <w:t>. Business communities that understand their health and fitness must have a greater chance of improving their performance.</w:t>
      </w:r>
    </w:p>
    <w:p w14:paraId="5E7EAC4A" w14:textId="77777777" w:rsidR="000C04DB" w:rsidRPr="00FB6113" w:rsidRDefault="001A6F89">
      <w:r w:rsidRPr="00FB6113">
        <w:lastRenderedPageBreak/>
        <w:t xml:space="preserve"> </w:t>
      </w:r>
    </w:p>
    <w:sectPr w:rsidR="000C04DB" w:rsidRPr="00FB6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31EB6"/>
    <w:multiLevelType w:val="hybridMultilevel"/>
    <w:tmpl w:val="A1B07072"/>
    <w:lvl w:ilvl="0" w:tplc="32D8E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86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A7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A5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40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E0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B81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8A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A1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F6639E"/>
    <w:multiLevelType w:val="hybridMultilevel"/>
    <w:tmpl w:val="F4F618CC"/>
    <w:lvl w:ilvl="0" w:tplc="B48A9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A9B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8F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4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0D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48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E3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663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C7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4297141">
    <w:abstractNumId w:val="1"/>
  </w:num>
  <w:num w:numId="2" w16cid:durableId="110179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DB"/>
    <w:rsid w:val="00001C9F"/>
    <w:rsid w:val="000042EC"/>
    <w:rsid w:val="000126BB"/>
    <w:rsid w:val="0001362C"/>
    <w:rsid w:val="00014D85"/>
    <w:rsid w:val="0002332C"/>
    <w:rsid w:val="00024C0B"/>
    <w:rsid w:val="00024FA7"/>
    <w:rsid w:val="00027FA2"/>
    <w:rsid w:val="00031A27"/>
    <w:rsid w:val="000346C6"/>
    <w:rsid w:val="00035135"/>
    <w:rsid w:val="0003740D"/>
    <w:rsid w:val="000625C1"/>
    <w:rsid w:val="00066CF2"/>
    <w:rsid w:val="000712FF"/>
    <w:rsid w:val="00072FB1"/>
    <w:rsid w:val="00074581"/>
    <w:rsid w:val="00074721"/>
    <w:rsid w:val="00080138"/>
    <w:rsid w:val="00084E75"/>
    <w:rsid w:val="000909FE"/>
    <w:rsid w:val="00092330"/>
    <w:rsid w:val="00093AA4"/>
    <w:rsid w:val="000A6EE7"/>
    <w:rsid w:val="000B4731"/>
    <w:rsid w:val="000C04DB"/>
    <w:rsid w:val="000C050E"/>
    <w:rsid w:val="000C144A"/>
    <w:rsid w:val="000C42D6"/>
    <w:rsid w:val="000D75EB"/>
    <w:rsid w:val="000E0311"/>
    <w:rsid w:val="000E212C"/>
    <w:rsid w:val="000E27EC"/>
    <w:rsid w:val="000E5200"/>
    <w:rsid w:val="000E6E5D"/>
    <w:rsid w:val="000F316C"/>
    <w:rsid w:val="000F485A"/>
    <w:rsid w:val="000F6002"/>
    <w:rsid w:val="00100B00"/>
    <w:rsid w:val="00103F04"/>
    <w:rsid w:val="00113361"/>
    <w:rsid w:val="00113E9A"/>
    <w:rsid w:val="0012087B"/>
    <w:rsid w:val="0012322E"/>
    <w:rsid w:val="00124950"/>
    <w:rsid w:val="00124D8A"/>
    <w:rsid w:val="001270FB"/>
    <w:rsid w:val="001277A7"/>
    <w:rsid w:val="0012784C"/>
    <w:rsid w:val="00127874"/>
    <w:rsid w:val="00127E8D"/>
    <w:rsid w:val="00131830"/>
    <w:rsid w:val="001354BB"/>
    <w:rsid w:val="0013699A"/>
    <w:rsid w:val="00136AA8"/>
    <w:rsid w:val="00137EB1"/>
    <w:rsid w:val="001412D6"/>
    <w:rsid w:val="0014131D"/>
    <w:rsid w:val="00142DC6"/>
    <w:rsid w:val="00146309"/>
    <w:rsid w:val="00147BF9"/>
    <w:rsid w:val="00151C6E"/>
    <w:rsid w:val="00152414"/>
    <w:rsid w:val="0015446B"/>
    <w:rsid w:val="0016145E"/>
    <w:rsid w:val="00163A6C"/>
    <w:rsid w:val="00167071"/>
    <w:rsid w:val="00177B00"/>
    <w:rsid w:val="00180805"/>
    <w:rsid w:val="00182D2C"/>
    <w:rsid w:val="00183D9D"/>
    <w:rsid w:val="001870B0"/>
    <w:rsid w:val="00187BB4"/>
    <w:rsid w:val="00193948"/>
    <w:rsid w:val="00193FE6"/>
    <w:rsid w:val="00194CB1"/>
    <w:rsid w:val="001958A2"/>
    <w:rsid w:val="00195CF6"/>
    <w:rsid w:val="001A034C"/>
    <w:rsid w:val="001A5545"/>
    <w:rsid w:val="001A6F89"/>
    <w:rsid w:val="001A7067"/>
    <w:rsid w:val="001B1637"/>
    <w:rsid w:val="001B2568"/>
    <w:rsid w:val="001B33E2"/>
    <w:rsid w:val="001B4998"/>
    <w:rsid w:val="001B7501"/>
    <w:rsid w:val="001C0011"/>
    <w:rsid w:val="001C2A21"/>
    <w:rsid w:val="001D36B6"/>
    <w:rsid w:val="001E241B"/>
    <w:rsid w:val="001E4179"/>
    <w:rsid w:val="001E7278"/>
    <w:rsid w:val="001F192B"/>
    <w:rsid w:val="001F2129"/>
    <w:rsid w:val="001F3F19"/>
    <w:rsid w:val="001F68D2"/>
    <w:rsid w:val="00202D15"/>
    <w:rsid w:val="00207A31"/>
    <w:rsid w:val="002117E8"/>
    <w:rsid w:val="00212E97"/>
    <w:rsid w:val="0021481D"/>
    <w:rsid w:val="0021568A"/>
    <w:rsid w:val="00217B40"/>
    <w:rsid w:val="00230A0D"/>
    <w:rsid w:val="00242FE0"/>
    <w:rsid w:val="00244BB5"/>
    <w:rsid w:val="00244E5B"/>
    <w:rsid w:val="002457A7"/>
    <w:rsid w:val="00245C63"/>
    <w:rsid w:val="00251FD5"/>
    <w:rsid w:val="00253303"/>
    <w:rsid w:val="002548B4"/>
    <w:rsid w:val="00257E69"/>
    <w:rsid w:val="00257FA8"/>
    <w:rsid w:val="00260499"/>
    <w:rsid w:val="002607D9"/>
    <w:rsid w:val="0026119F"/>
    <w:rsid w:val="00262E29"/>
    <w:rsid w:val="00263B1C"/>
    <w:rsid w:val="00264870"/>
    <w:rsid w:val="00270B4B"/>
    <w:rsid w:val="00273B2D"/>
    <w:rsid w:val="0027580C"/>
    <w:rsid w:val="00276500"/>
    <w:rsid w:val="00276A00"/>
    <w:rsid w:val="00276D1F"/>
    <w:rsid w:val="00281A93"/>
    <w:rsid w:val="002823FA"/>
    <w:rsid w:val="002826D7"/>
    <w:rsid w:val="00284A62"/>
    <w:rsid w:val="00285272"/>
    <w:rsid w:val="00287133"/>
    <w:rsid w:val="002928A9"/>
    <w:rsid w:val="002956F3"/>
    <w:rsid w:val="00296A6B"/>
    <w:rsid w:val="002A2438"/>
    <w:rsid w:val="002A2D26"/>
    <w:rsid w:val="002A478E"/>
    <w:rsid w:val="002A47F2"/>
    <w:rsid w:val="002A550E"/>
    <w:rsid w:val="002A5DFF"/>
    <w:rsid w:val="002A6CC0"/>
    <w:rsid w:val="002B18B1"/>
    <w:rsid w:val="002C4128"/>
    <w:rsid w:val="002C5F01"/>
    <w:rsid w:val="002D09AA"/>
    <w:rsid w:val="002D1608"/>
    <w:rsid w:val="002D2782"/>
    <w:rsid w:val="002D3593"/>
    <w:rsid w:val="002D75E6"/>
    <w:rsid w:val="002E28FE"/>
    <w:rsid w:val="002E3276"/>
    <w:rsid w:val="002E64C0"/>
    <w:rsid w:val="002F16A8"/>
    <w:rsid w:val="002F18A3"/>
    <w:rsid w:val="00300342"/>
    <w:rsid w:val="00300461"/>
    <w:rsid w:val="00300E71"/>
    <w:rsid w:val="003028E7"/>
    <w:rsid w:val="0031060C"/>
    <w:rsid w:val="00310A7C"/>
    <w:rsid w:val="0031120C"/>
    <w:rsid w:val="003126D8"/>
    <w:rsid w:val="003178AD"/>
    <w:rsid w:val="00317AE2"/>
    <w:rsid w:val="00317F7F"/>
    <w:rsid w:val="003208E2"/>
    <w:rsid w:val="00321635"/>
    <w:rsid w:val="003268ED"/>
    <w:rsid w:val="00330DB0"/>
    <w:rsid w:val="003359FA"/>
    <w:rsid w:val="00336A3B"/>
    <w:rsid w:val="00337241"/>
    <w:rsid w:val="0034307D"/>
    <w:rsid w:val="00344A67"/>
    <w:rsid w:val="00345157"/>
    <w:rsid w:val="00346494"/>
    <w:rsid w:val="00353536"/>
    <w:rsid w:val="0035497F"/>
    <w:rsid w:val="00357633"/>
    <w:rsid w:val="00357F93"/>
    <w:rsid w:val="00360D13"/>
    <w:rsid w:val="00360FC1"/>
    <w:rsid w:val="0036107A"/>
    <w:rsid w:val="00363AFB"/>
    <w:rsid w:val="003668B0"/>
    <w:rsid w:val="00373CE4"/>
    <w:rsid w:val="00384822"/>
    <w:rsid w:val="00385EA4"/>
    <w:rsid w:val="003860B6"/>
    <w:rsid w:val="0039274C"/>
    <w:rsid w:val="00392C2A"/>
    <w:rsid w:val="003A2236"/>
    <w:rsid w:val="003A2647"/>
    <w:rsid w:val="003A2B81"/>
    <w:rsid w:val="003A4CE7"/>
    <w:rsid w:val="003A634E"/>
    <w:rsid w:val="003A72D0"/>
    <w:rsid w:val="003B0465"/>
    <w:rsid w:val="003B1B4C"/>
    <w:rsid w:val="003B1FBD"/>
    <w:rsid w:val="003B273D"/>
    <w:rsid w:val="003B4434"/>
    <w:rsid w:val="003B6890"/>
    <w:rsid w:val="003B6BB9"/>
    <w:rsid w:val="003C5F9D"/>
    <w:rsid w:val="003C64F1"/>
    <w:rsid w:val="003C7C29"/>
    <w:rsid w:val="003C7D58"/>
    <w:rsid w:val="003D19E8"/>
    <w:rsid w:val="003D672D"/>
    <w:rsid w:val="003E4232"/>
    <w:rsid w:val="003E5976"/>
    <w:rsid w:val="003E7F96"/>
    <w:rsid w:val="003F0FDA"/>
    <w:rsid w:val="003F5DF1"/>
    <w:rsid w:val="003F69F1"/>
    <w:rsid w:val="004010B6"/>
    <w:rsid w:val="00405456"/>
    <w:rsid w:val="0040596A"/>
    <w:rsid w:val="00406A58"/>
    <w:rsid w:val="00412216"/>
    <w:rsid w:val="00412FC2"/>
    <w:rsid w:val="00414E73"/>
    <w:rsid w:val="004152AF"/>
    <w:rsid w:val="00420CF5"/>
    <w:rsid w:val="004222D4"/>
    <w:rsid w:val="00425E86"/>
    <w:rsid w:val="00426069"/>
    <w:rsid w:val="0042723A"/>
    <w:rsid w:val="0043034A"/>
    <w:rsid w:val="00430AEF"/>
    <w:rsid w:val="004348C2"/>
    <w:rsid w:val="004349D1"/>
    <w:rsid w:val="004355E8"/>
    <w:rsid w:val="00440756"/>
    <w:rsid w:val="00442969"/>
    <w:rsid w:val="00446DAF"/>
    <w:rsid w:val="00446E17"/>
    <w:rsid w:val="00446E25"/>
    <w:rsid w:val="004474A5"/>
    <w:rsid w:val="00456F13"/>
    <w:rsid w:val="00460930"/>
    <w:rsid w:val="00460B9C"/>
    <w:rsid w:val="004670F2"/>
    <w:rsid w:val="004676C8"/>
    <w:rsid w:val="00467AAF"/>
    <w:rsid w:val="00467C6C"/>
    <w:rsid w:val="0047051A"/>
    <w:rsid w:val="0047423B"/>
    <w:rsid w:val="00474BC1"/>
    <w:rsid w:val="00474EC7"/>
    <w:rsid w:val="00476884"/>
    <w:rsid w:val="004819BF"/>
    <w:rsid w:val="00485156"/>
    <w:rsid w:val="00486E24"/>
    <w:rsid w:val="00490627"/>
    <w:rsid w:val="00492EF0"/>
    <w:rsid w:val="004A3306"/>
    <w:rsid w:val="004A3BDF"/>
    <w:rsid w:val="004A3E0B"/>
    <w:rsid w:val="004B12D5"/>
    <w:rsid w:val="004B2E89"/>
    <w:rsid w:val="004B70DF"/>
    <w:rsid w:val="004C1741"/>
    <w:rsid w:val="004C3106"/>
    <w:rsid w:val="004C64B5"/>
    <w:rsid w:val="004D00CE"/>
    <w:rsid w:val="004D0FA5"/>
    <w:rsid w:val="004D1498"/>
    <w:rsid w:val="004D3323"/>
    <w:rsid w:val="004D3545"/>
    <w:rsid w:val="004D46AF"/>
    <w:rsid w:val="004D7971"/>
    <w:rsid w:val="004E53EE"/>
    <w:rsid w:val="004E698A"/>
    <w:rsid w:val="004F1A24"/>
    <w:rsid w:val="004F6121"/>
    <w:rsid w:val="004F6B5B"/>
    <w:rsid w:val="00501567"/>
    <w:rsid w:val="00503F48"/>
    <w:rsid w:val="00504BAB"/>
    <w:rsid w:val="00505232"/>
    <w:rsid w:val="005071C3"/>
    <w:rsid w:val="0051044D"/>
    <w:rsid w:val="005113B4"/>
    <w:rsid w:val="005133EA"/>
    <w:rsid w:val="00513BE6"/>
    <w:rsid w:val="005170A2"/>
    <w:rsid w:val="00517DA3"/>
    <w:rsid w:val="00521B0B"/>
    <w:rsid w:val="005228CA"/>
    <w:rsid w:val="00522F49"/>
    <w:rsid w:val="005248D8"/>
    <w:rsid w:val="005254BA"/>
    <w:rsid w:val="00526D97"/>
    <w:rsid w:val="00531618"/>
    <w:rsid w:val="00531986"/>
    <w:rsid w:val="00531F0F"/>
    <w:rsid w:val="005327BB"/>
    <w:rsid w:val="005353AE"/>
    <w:rsid w:val="00535511"/>
    <w:rsid w:val="00537931"/>
    <w:rsid w:val="00543237"/>
    <w:rsid w:val="00547002"/>
    <w:rsid w:val="00547078"/>
    <w:rsid w:val="005519F2"/>
    <w:rsid w:val="00551E8D"/>
    <w:rsid w:val="00557C58"/>
    <w:rsid w:val="0056582E"/>
    <w:rsid w:val="00567AC7"/>
    <w:rsid w:val="00572BEB"/>
    <w:rsid w:val="0057775D"/>
    <w:rsid w:val="005811D6"/>
    <w:rsid w:val="00585743"/>
    <w:rsid w:val="00585C22"/>
    <w:rsid w:val="00585D54"/>
    <w:rsid w:val="00587FCB"/>
    <w:rsid w:val="00591885"/>
    <w:rsid w:val="0059515B"/>
    <w:rsid w:val="005A0C6D"/>
    <w:rsid w:val="005A12AF"/>
    <w:rsid w:val="005A3277"/>
    <w:rsid w:val="005A4BC6"/>
    <w:rsid w:val="005A4F8A"/>
    <w:rsid w:val="005A638C"/>
    <w:rsid w:val="005A6AAD"/>
    <w:rsid w:val="005A6D4D"/>
    <w:rsid w:val="005A7923"/>
    <w:rsid w:val="005B5F60"/>
    <w:rsid w:val="005C0EA5"/>
    <w:rsid w:val="005C3663"/>
    <w:rsid w:val="005C42A0"/>
    <w:rsid w:val="005C4A0C"/>
    <w:rsid w:val="005D0EF3"/>
    <w:rsid w:val="005D2454"/>
    <w:rsid w:val="005E33BE"/>
    <w:rsid w:val="005F470D"/>
    <w:rsid w:val="00600403"/>
    <w:rsid w:val="00607174"/>
    <w:rsid w:val="00607795"/>
    <w:rsid w:val="00610AEF"/>
    <w:rsid w:val="00613235"/>
    <w:rsid w:val="0061357A"/>
    <w:rsid w:val="00613C7C"/>
    <w:rsid w:val="0061612B"/>
    <w:rsid w:val="00616CC3"/>
    <w:rsid w:val="00617D24"/>
    <w:rsid w:val="00620645"/>
    <w:rsid w:val="00620B07"/>
    <w:rsid w:val="006227A3"/>
    <w:rsid w:val="00626069"/>
    <w:rsid w:val="00627270"/>
    <w:rsid w:val="00627FF7"/>
    <w:rsid w:val="006322D0"/>
    <w:rsid w:val="00633AF8"/>
    <w:rsid w:val="00634C38"/>
    <w:rsid w:val="00634EA0"/>
    <w:rsid w:val="006453DF"/>
    <w:rsid w:val="006503FB"/>
    <w:rsid w:val="006567C0"/>
    <w:rsid w:val="00656D6A"/>
    <w:rsid w:val="00657C79"/>
    <w:rsid w:val="00661995"/>
    <w:rsid w:val="00661D65"/>
    <w:rsid w:val="00670C84"/>
    <w:rsid w:val="00671FDF"/>
    <w:rsid w:val="006720AB"/>
    <w:rsid w:val="00674184"/>
    <w:rsid w:val="006748D9"/>
    <w:rsid w:val="00675007"/>
    <w:rsid w:val="00677DCE"/>
    <w:rsid w:val="006852F0"/>
    <w:rsid w:val="00685C7D"/>
    <w:rsid w:val="006875B8"/>
    <w:rsid w:val="00691715"/>
    <w:rsid w:val="006A17D1"/>
    <w:rsid w:val="006A7A67"/>
    <w:rsid w:val="006B1437"/>
    <w:rsid w:val="006B48FF"/>
    <w:rsid w:val="006C5EBA"/>
    <w:rsid w:val="006D02A2"/>
    <w:rsid w:val="006D0E42"/>
    <w:rsid w:val="006D6A43"/>
    <w:rsid w:val="006E48B8"/>
    <w:rsid w:val="006E54F5"/>
    <w:rsid w:val="006E58C0"/>
    <w:rsid w:val="006F458B"/>
    <w:rsid w:val="006F6109"/>
    <w:rsid w:val="006F63F5"/>
    <w:rsid w:val="006F6E8D"/>
    <w:rsid w:val="0070224F"/>
    <w:rsid w:val="00705873"/>
    <w:rsid w:val="00712846"/>
    <w:rsid w:val="00717B51"/>
    <w:rsid w:val="00720710"/>
    <w:rsid w:val="007225F9"/>
    <w:rsid w:val="00726A88"/>
    <w:rsid w:val="00730172"/>
    <w:rsid w:val="00740298"/>
    <w:rsid w:val="0074426C"/>
    <w:rsid w:val="00747611"/>
    <w:rsid w:val="0074784B"/>
    <w:rsid w:val="00761D17"/>
    <w:rsid w:val="007667CC"/>
    <w:rsid w:val="0077539D"/>
    <w:rsid w:val="007755C9"/>
    <w:rsid w:val="00775FC3"/>
    <w:rsid w:val="007760C8"/>
    <w:rsid w:val="00777BFC"/>
    <w:rsid w:val="0078595A"/>
    <w:rsid w:val="007907E3"/>
    <w:rsid w:val="00790BE6"/>
    <w:rsid w:val="00790D68"/>
    <w:rsid w:val="00793106"/>
    <w:rsid w:val="007A3227"/>
    <w:rsid w:val="007A51D0"/>
    <w:rsid w:val="007B3F11"/>
    <w:rsid w:val="007B557F"/>
    <w:rsid w:val="007B6594"/>
    <w:rsid w:val="007B781F"/>
    <w:rsid w:val="007B79ED"/>
    <w:rsid w:val="007C781D"/>
    <w:rsid w:val="007D02C5"/>
    <w:rsid w:val="007D086E"/>
    <w:rsid w:val="007D59D0"/>
    <w:rsid w:val="007D5AC9"/>
    <w:rsid w:val="007D7E02"/>
    <w:rsid w:val="007E1689"/>
    <w:rsid w:val="007E3F1E"/>
    <w:rsid w:val="007E53CD"/>
    <w:rsid w:val="007E61B9"/>
    <w:rsid w:val="007E7AA7"/>
    <w:rsid w:val="007F07AC"/>
    <w:rsid w:val="007F36D0"/>
    <w:rsid w:val="007F3E0B"/>
    <w:rsid w:val="007F55F3"/>
    <w:rsid w:val="007F5CBC"/>
    <w:rsid w:val="007F650C"/>
    <w:rsid w:val="007F7C72"/>
    <w:rsid w:val="00803D5C"/>
    <w:rsid w:val="00805E25"/>
    <w:rsid w:val="00814E4B"/>
    <w:rsid w:val="00817C42"/>
    <w:rsid w:val="00823B1A"/>
    <w:rsid w:val="00824327"/>
    <w:rsid w:val="00825135"/>
    <w:rsid w:val="00827FDC"/>
    <w:rsid w:val="00831315"/>
    <w:rsid w:val="00831E5E"/>
    <w:rsid w:val="00834D2E"/>
    <w:rsid w:val="0083680E"/>
    <w:rsid w:val="00840616"/>
    <w:rsid w:val="008426D8"/>
    <w:rsid w:val="00843D81"/>
    <w:rsid w:val="0084582D"/>
    <w:rsid w:val="0085398D"/>
    <w:rsid w:val="00860A2B"/>
    <w:rsid w:val="00862E53"/>
    <w:rsid w:val="00863E4D"/>
    <w:rsid w:val="00876B31"/>
    <w:rsid w:val="0088184D"/>
    <w:rsid w:val="0089519C"/>
    <w:rsid w:val="00897807"/>
    <w:rsid w:val="008A096B"/>
    <w:rsid w:val="008A0C3F"/>
    <w:rsid w:val="008A2E22"/>
    <w:rsid w:val="008A48A9"/>
    <w:rsid w:val="008A7188"/>
    <w:rsid w:val="008B0EA1"/>
    <w:rsid w:val="008B29DD"/>
    <w:rsid w:val="008C0A54"/>
    <w:rsid w:val="008C3967"/>
    <w:rsid w:val="008D1C34"/>
    <w:rsid w:val="008D1FE1"/>
    <w:rsid w:val="008D4A53"/>
    <w:rsid w:val="008D7E41"/>
    <w:rsid w:val="008E1FC9"/>
    <w:rsid w:val="008E3718"/>
    <w:rsid w:val="008E72A2"/>
    <w:rsid w:val="008F4804"/>
    <w:rsid w:val="008F58A3"/>
    <w:rsid w:val="008F75D6"/>
    <w:rsid w:val="009032B3"/>
    <w:rsid w:val="00903369"/>
    <w:rsid w:val="009073FE"/>
    <w:rsid w:val="00907E90"/>
    <w:rsid w:val="00910572"/>
    <w:rsid w:val="00913B16"/>
    <w:rsid w:val="00913B93"/>
    <w:rsid w:val="009201FE"/>
    <w:rsid w:val="009225C6"/>
    <w:rsid w:val="009260EB"/>
    <w:rsid w:val="00926661"/>
    <w:rsid w:val="00927E98"/>
    <w:rsid w:val="00930D28"/>
    <w:rsid w:val="0094083F"/>
    <w:rsid w:val="00942438"/>
    <w:rsid w:val="00943E77"/>
    <w:rsid w:val="0094482E"/>
    <w:rsid w:val="00946BE5"/>
    <w:rsid w:val="00950B18"/>
    <w:rsid w:val="00954409"/>
    <w:rsid w:val="00955223"/>
    <w:rsid w:val="00961C35"/>
    <w:rsid w:val="00965D9C"/>
    <w:rsid w:val="00965F8A"/>
    <w:rsid w:val="00967F1D"/>
    <w:rsid w:val="009709D3"/>
    <w:rsid w:val="009712F3"/>
    <w:rsid w:val="00971EE1"/>
    <w:rsid w:val="00973C6C"/>
    <w:rsid w:val="00975989"/>
    <w:rsid w:val="00983800"/>
    <w:rsid w:val="00983BC4"/>
    <w:rsid w:val="00983E63"/>
    <w:rsid w:val="009868B7"/>
    <w:rsid w:val="0099595D"/>
    <w:rsid w:val="009978AB"/>
    <w:rsid w:val="009A4069"/>
    <w:rsid w:val="009A45E9"/>
    <w:rsid w:val="009A58C4"/>
    <w:rsid w:val="009A63AC"/>
    <w:rsid w:val="009B3636"/>
    <w:rsid w:val="009B5DF9"/>
    <w:rsid w:val="009B6C7B"/>
    <w:rsid w:val="009B72EE"/>
    <w:rsid w:val="009C41A4"/>
    <w:rsid w:val="009C4C18"/>
    <w:rsid w:val="009D09A0"/>
    <w:rsid w:val="009D1970"/>
    <w:rsid w:val="009D19AE"/>
    <w:rsid w:val="009D2464"/>
    <w:rsid w:val="009D7C23"/>
    <w:rsid w:val="009E1A3C"/>
    <w:rsid w:val="009E1FE6"/>
    <w:rsid w:val="009E28EB"/>
    <w:rsid w:val="009E5950"/>
    <w:rsid w:val="009E66CD"/>
    <w:rsid w:val="009E738C"/>
    <w:rsid w:val="009F0D74"/>
    <w:rsid w:val="009F2CA4"/>
    <w:rsid w:val="009F5935"/>
    <w:rsid w:val="00A03C46"/>
    <w:rsid w:val="00A12463"/>
    <w:rsid w:val="00A128F1"/>
    <w:rsid w:val="00A205F8"/>
    <w:rsid w:val="00A216CE"/>
    <w:rsid w:val="00A2425F"/>
    <w:rsid w:val="00A27577"/>
    <w:rsid w:val="00A317C1"/>
    <w:rsid w:val="00A337C2"/>
    <w:rsid w:val="00A34322"/>
    <w:rsid w:val="00A409B3"/>
    <w:rsid w:val="00A41BB1"/>
    <w:rsid w:val="00A4499E"/>
    <w:rsid w:val="00A53365"/>
    <w:rsid w:val="00A554A7"/>
    <w:rsid w:val="00A6045D"/>
    <w:rsid w:val="00A628BE"/>
    <w:rsid w:val="00A6458B"/>
    <w:rsid w:val="00A67822"/>
    <w:rsid w:val="00A71B13"/>
    <w:rsid w:val="00A76164"/>
    <w:rsid w:val="00A80932"/>
    <w:rsid w:val="00A84D0A"/>
    <w:rsid w:val="00A86D17"/>
    <w:rsid w:val="00A87AF1"/>
    <w:rsid w:val="00A904AA"/>
    <w:rsid w:val="00A91A50"/>
    <w:rsid w:val="00A952B8"/>
    <w:rsid w:val="00AA5893"/>
    <w:rsid w:val="00AB0C8B"/>
    <w:rsid w:val="00AC43DF"/>
    <w:rsid w:val="00AC5C61"/>
    <w:rsid w:val="00AC7981"/>
    <w:rsid w:val="00AD298A"/>
    <w:rsid w:val="00AD7D30"/>
    <w:rsid w:val="00AE2673"/>
    <w:rsid w:val="00AE7444"/>
    <w:rsid w:val="00AF0EF7"/>
    <w:rsid w:val="00AF4E37"/>
    <w:rsid w:val="00B12247"/>
    <w:rsid w:val="00B12E0E"/>
    <w:rsid w:val="00B13C4C"/>
    <w:rsid w:val="00B15D34"/>
    <w:rsid w:val="00B22590"/>
    <w:rsid w:val="00B27EDC"/>
    <w:rsid w:val="00B30472"/>
    <w:rsid w:val="00B33C42"/>
    <w:rsid w:val="00B3523D"/>
    <w:rsid w:val="00B3717F"/>
    <w:rsid w:val="00B41047"/>
    <w:rsid w:val="00B4377B"/>
    <w:rsid w:val="00B5238F"/>
    <w:rsid w:val="00B619FA"/>
    <w:rsid w:val="00B63A03"/>
    <w:rsid w:val="00B74C82"/>
    <w:rsid w:val="00B760DD"/>
    <w:rsid w:val="00B77E34"/>
    <w:rsid w:val="00B80B30"/>
    <w:rsid w:val="00B82F4A"/>
    <w:rsid w:val="00B832F0"/>
    <w:rsid w:val="00B84DC5"/>
    <w:rsid w:val="00B863AF"/>
    <w:rsid w:val="00B95499"/>
    <w:rsid w:val="00B9675A"/>
    <w:rsid w:val="00BB17A9"/>
    <w:rsid w:val="00BB209F"/>
    <w:rsid w:val="00BB3645"/>
    <w:rsid w:val="00BC1E88"/>
    <w:rsid w:val="00BC3159"/>
    <w:rsid w:val="00BC3BAE"/>
    <w:rsid w:val="00BC6300"/>
    <w:rsid w:val="00BC6D7C"/>
    <w:rsid w:val="00BC7C3C"/>
    <w:rsid w:val="00BD00B4"/>
    <w:rsid w:val="00BD3D90"/>
    <w:rsid w:val="00BE1B0C"/>
    <w:rsid w:val="00BE687D"/>
    <w:rsid w:val="00BF0667"/>
    <w:rsid w:val="00BF4AD4"/>
    <w:rsid w:val="00C00082"/>
    <w:rsid w:val="00C004A3"/>
    <w:rsid w:val="00C0317C"/>
    <w:rsid w:val="00C06815"/>
    <w:rsid w:val="00C12ADB"/>
    <w:rsid w:val="00C145BA"/>
    <w:rsid w:val="00C16EF5"/>
    <w:rsid w:val="00C174BF"/>
    <w:rsid w:val="00C2012C"/>
    <w:rsid w:val="00C2358A"/>
    <w:rsid w:val="00C31ABA"/>
    <w:rsid w:val="00C31CF5"/>
    <w:rsid w:val="00C34C04"/>
    <w:rsid w:val="00C37EBD"/>
    <w:rsid w:val="00C40C9B"/>
    <w:rsid w:val="00C40D72"/>
    <w:rsid w:val="00C41323"/>
    <w:rsid w:val="00C44465"/>
    <w:rsid w:val="00C473A9"/>
    <w:rsid w:val="00C50C2D"/>
    <w:rsid w:val="00C52E3A"/>
    <w:rsid w:val="00C53964"/>
    <w:rsid w:val="00C61159"/>
    <w:rsid w:val="00C62175"/>
    <w:rsid w:val="00C6240E"/>
    <w:rsid w:val="00C66850"/>
    <w:rsid w:val="00C6797D"/>
    <w:rsid w:val="00C70275"/>
    <w:rsid w:val="00C70C9A"/>
    <w:rsid w:val="00C72B3D"/>
    <w:rsid w:val="00C72C49"/>
    <w:rsid w:val="00C72F44"/>
    <w:rsid w:val="00C73DE7"/>
    <w:rsid w:val="00C76F3F"/>
    <w:rsid w:val="00C94FC5"/>
    <w:rsid w:val="00C97111"/>
    <w:rsid w:val="00CA0E90"/>
    <w:rsid w:val="00CA18FC"/>
    <w:rsid w:val="00CA4453"/>
    <w:rsid w:val="00CA6717"/>
    <w:rsid w:val="00CA760C"/>
    <w:rsid w:val="00CB12E7"/>
    <w:rsid w:val="00CB1805"/>
    <w:rsid w:val="00CB59C7"/>
    <w:rsid w:val="00CB5E16"/>
    <w:rsid w:val="00CB602A"/>
    <w:rsid w:val="00CB698C"/>
    <w:rsid w:val="00CB6EF0"/>
    <w:rsid w:val="00CC0B3C"/>
    <w:rsid w:val="00CD07F6"/>
    <w:rsid w:val="00CD485F"/>
    <w:rsid w:val="00CD69CB"/>
    <w:rsid w:val="00CE1528"/>
    <w:rsid w:val="00CE518E"/>
    <w:rsid w:val="00CF6A8D"/>
    <w:rsid w:val="00D00E3E"/>
    <w:rsid w:val="00D01D5E"/>
    <w:rsid w:val="00D0616B"/>
    <w:rsid w:val="00D1211C"/>
    <w:rsid w:val="00D160B7"/>
    <w:rsid w:val="00D161B3"/>
    <w:rsid w:val="00D21622"/>
    <w:rsid w:val="00D2376D"/>
    <w:rsid w:val="00D2474D"/>
    <w:rsid w:val="00D30BA6"/>
    <w:rsid w:val="00D319C8"/>
    <w:rsid w:val="00D37CAB"/>
    <w:rsid w:val="00D42427"/>
    <w:rsid w:val="00D428D6"/>
    <w:rsid w:val="00D46D67"/>
    <w:rsid w:val="00D5368A"/>
    <w:rsid w:val="00D5740B"/>
    <w:rsid w:val="00D62421"/>
    <w:rsid w:val="00D71283"/>
    <w:rsid w:val="00D72A59"/>
    <w:rsid w:val="00D73DBC"/>
    <w:rsid w:val="00D76534"/>
    <w:rsid w:val="00D811FF"/>
    <w:rsid w:val="00D82DF7"/>
    <w:rsid w:val="00D82F77"/>
    <w:rsid w:val="00D83260"/>
    <w:rsid w:val="00D85631"/>
    <w:rsid w:val="00D87F18"/>
    <w:rsid w:val="00D92897"/>
    <w:rsid w:val="00D945B0"/>
    <w:rsid w:val="00D96061"/>
    <w:rsid w:val="00D97594"/>
    <w:rsid w:val="00DA244B"/>
    <w:rsid w:val="00DA55B4"/>
    <w:rsid w:val="00DB2E96"/>
    <w:rsid w:val="00DB41E4"/>
    <w:rsid w:val="00DB4E47"/>
    <w:rsid w:val="00DC2DBC"/>
    <w:rsid w:val="00DC4330"/>
    <w:rsid w:val="00DD155E"/>
    <w:rsid w:val="00DD2355"/>
    <w:rsid w:val="00DE0038"/>
    <w:rsid w:val="00DE3843"/>
    <w:rsid w:val="00DE5A2B"/>
    <w:rsid w:val="00DE62B8"/>
    <w:rsid w:val="00DE7794"/>
    <w:rsid w:val="00DF0325"/>
    <w:rsid w:val="00DF102F"/>
    <w:rsid w:val="00DF5938"/>
    <w:rsid w:val="00E03ED3"/>
    <w:rsid w:val="00E05C7F"/>
    <w:rsid w:val="00E062D5"/>
    <w:rsid w:val="00E069AC"/>
    <w:rsid w:val="00E128C2"/>
    <w:rsid w:val="00E177D5"/>
    <w:rsid w:val="00E2146B"/>
    <w:rsid w:val="00E21F81"/>
    <w:rsid w:val="00E22057"/>
    <w:rsid w:val="00E23388"/>
    <w:rsid w:val="00E257F3"/>
    <w:rsid w:val="00E265BD"/>
    <w:rsid w:val="00E311C3"/>
    <w:rsid w:val="00E31F0E"/>
    <w:rsid w:val="00E32537"/>
    <w:rsid w:val="00E32CBF"/>
    <w:rsid w:val="00E35041"/>
    <w:rsid w:val="00E4180C"/>
    <w:rsid w:val="00E41F80"/>
    <w:rsid w:val="00E42291"/>
    <w:rsid w:val="00E43AAC"/>
    <w:rsid w:val="00E47ABD"/>
    <w:rsid w:val="00E50472"/>
    <w:rsid w:val="00E50722"/>
    <w:rsid w:val="00E51DF2"/>
    <w:rsid w:val="00E56CC7"/>
    <w:rsid w:val="00E60A8C"/>
    <w:rsid w:val="00E63D23"/>
    <w:rsid w:val="00E72099"/>
    <w:rsid w:val="00E72326"/>
    <w:rsid w:val="00E723B9"/>
    <w:rsid w:val="00E7536A"/>
    <w:rsid w:val="00E7714A"/>
    <w:rsid w:val="00E81C19"/>
    <w:rsid w:val="00E85D02"/>
    <w:rsid w:val="00E86973"/>
    <w:rsid w:val="00E937D9"/>
    <w:rsid w:val="00E9588D"/>
    <w:rsid w:val="00E9692D"/>
    <w:rsid w:val="00E96E16"/>
    <w:rsid w:val="00EA1131"/>
    <w:rsid w:val="00EA1C71"/>
    <w:rsid w:val="00EA236C"/>
    <w:rsid w:val="00EB25E0"/>
    <w:rsid w:val="00EB324A"/>
    <w:rsid w:val="00EB684D"/>
    <w:rsid w:val="00EB6853"/>
    <w:rsid w:val="00EB6F14"/>
    <w:rsid w:val="00EB7CE1"/>
    <w:rsid w:val="00EC02FA"/>
    <w:rsid w:val="00EC6ACF"/>
    <w:rsid w:val="00EC734F"/>
    <w:rsid w:val="00ED28C6"/>
    <w:rsid w:val="00ED3645"/>
    <w:rsid w:val="00EE0220"/>
    <w:rsid w:val="00EE0283"/>
    <w:rsid w:val="00EE1844"/>
    <w:rsid w:val="00EE62E1"/>
    <w:rsid w:val="00EF01C2"/>
    <w:rsid w:val="00EF0886"/>
    <w:rsid w:val="00EF4840"/>
    <w:rsid w:val="00EF5C10"/>
    <w:rsid w:val="00F0309C"/>
    <w:rsid w:val="00F05C76"/>
    <w:rsid w:val="00F14F36"/>
    <w:rsid w:val="00F15C60"/>
    <w:rsid w:val="00F1651F"/>
    <w:rsid w:val="00F173E2"/>
    <w:rsid w:val="00F2602C"/>
    <w:rsid w:val="00F272DF"/>
    <w:rsid w:val="00F33D73"/>
    <w:rsid w:val="00F34B87"/>
    <w:rsid w:val="00F36AF8"/>
    <w:rsid w:val="00F3749C"/>
    <w:rsid w:val="00F37CAD"/>
    <w:rsid w:val="00F42DFE"/>
    <w:rsid w:val="00F509A6"/>
    <w:rsid w:val="00F51945"/>
    <w:rsid w:val="00F519F3"/>
    <w:rsid w:val="00F5244C"/>
    <w:rsid w:val="00F630CC"/>
    <w:rsid w:val="00F656C2"/>
    <w:rsid w:val="00F67035"/>
    <w:rsid w:val="00F675D2"/>
    <w:rsid w:val="00F729FC"/>
    <w:rsid w:val="00F73485"/>
    <w:rsid w:val="00F75720"/>
    <w:rsid w:val="00F80C95"/>
    <w:rsid w:val="00F94603"/>
    <w:rsid w:val="00F95671"/>
    <w:rsid w:val="00F95D2E"/>
    <w:rsid w:val="00FA0DBF"/>
    <w:rsid w:val="00FA1718"/>
    <w:rsid w:val="00FB1471"/>
    <w:rsid w:val="00FB6113"/>
    <w:rsid w:val="00FC0B68"/>
    <w:rsid w:val="00FC3632"/>
    <w:rsid w:val="00FC3B46"/>
    <w:rsid w:val="00FC56A2"/>
    <w:rsid w:val="00FC68E6"/>
    <w:rsid w:val="00FD3B32"/>
    <w:rsid w:val="00FE2F93"/>
    <w:rsid w:val="00FE323B"/>
    <w:rsid w:val="00FF1607"/>
    <w:rsid w:val="00FF4252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60A2"/>
  <w15:docId w15:val="{B5A8FB9F-F806-441D-A47D-FFCAE944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4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024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1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0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7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0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rtualinternationaladvis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irtualbusinessadviso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Phillips</dc:creator>
  <cp:lastModifiedBy>Perry Kinkaide</cp:lastModifiedBy>
  <cp:revision>2</cp:revision>
  <dcterms:created xsi:type="dcterms:W3CDTF">2025-12-30T20:28:00Z</dcterms:created>
  <dcterms:modified xsi:type="dcterms:W3CDTF">2025-12-30T20:28:00Z</dcterms:modified>
</cp:coreProperties>
</file>