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5281F46" w:rsidR="00D4304A" w:rsidRDefault="006A5E6A" w:rsidP="009E579B">
      <w:pPr>
        <w:rPr>
          <w:lang w:val="en-CA"/>
        </w:rPr>
      </w:pPr>
      <w:proofErr w:type="spellStart"/>
      <w:r>
        <w:rPr>
          <w:lang w:val="en-CA"/>
        </w:rPr>
        <w:t>ABCtech</w:t>
      </w:r>
      <w:proofErr w:type="spellEnd"/>
      <w:r>
        <w:rPr>
          <w:lang w:val="en-CA"/>
        </w:rPr>
        <w:t xml:space="preserve"> </w:t>
      </w:r>
      <w:r w:rsidR="00E036FC">
        <w:rPr>
          <w:lang w:val="en-CA"/>
        </w:rPr>
        <w:t xml:space="preserve">#157 </w:t>
      </w:r>
      <w:r>
        <w:rPr>
          <w:lang w:val="en-CA"/>
        </w:rPr>
        <w:t xml:space="preserve">20FEB13 Special Interests Identified of </w:t>
      </w:r>
      <w:proofErr w:type="spellStart"/>
      <w:r>
        <w:rPr>
          <w:lang w:val="en-CA"/>
        </w:rPr>
        <w:t>ABCtech</w:t>
      </w:r>
      <w:proofErr w:type="spellEnd"/>
      <w:r>
        <w:rPr>
          <w:lang w:val="en-CA"/>
        </w:rPr>
        <w:t xml:space="preserve"> members</w:t>
      </w:r>
    </w:p>
    <w:tbl>
      <w:tblPr>
        <w:tblW w:w="8820" w:type="dxa"/>
        <w:tblCellMar>
          <w:top w:w="45" w:type="dxa"/>
          <w:left w:w="45" w:type="dxa"/>
          <w:bottom w:w="45" w:type="dxa"/>
          <w:right w:w="45" w:type="dxa"/>
        </w:tblCellMar>
        <w:tblLook w:val="04A0" w:firstRow="1" w:lastRow="0" w:firstColumn="1" w:lastColumn="0" w:noHBand="0" w:noVBand="1"/>
      </w:tblPr>
      <w:tblGrid>
        <w:gridCol w:w="8820"/>
      </w:tblGrid>
      <w:tr w:rsidR="006A5E6A" w:rsidRPr="006A5E6A" w14:paraId="4A3CF1FD" w14:textId="77777777">
        <w:tc>
          <w:tcPr>
            <w:tcW w:w="0" w:type="auto"/>
            <w:vAlign w:val="center"/>
            <w:hideMark/>
          </w:tcPr>
          <w:p w14:paraId="5266BBBC" w14:textId="77777777" w:rsidR="006A5E6A" w:rsidRPr="006A5E6A" w:rsidRDefault="006A5E6A" w:rsidP="006A5E6A">
            <w:pPr>
              <w:rPr>
                <w:i/>
                <w:iCs/>
                <w:lang w:val="en-CA"/>
              </w:rPr>
            </w:pPr>
          </w:p>
        </w:tc>
      </w:tr>
    </w:tbl>
    <w:p w14:paraId="1F1C56D2" w14:textId="77777777" w:rsidR="006A5E6A" w:rsidRPr="006A5E6A" w:rsidRDefault="006A5E6A" w:rsidP="006A5E6A">
      <w:pPr>
        <w:rPr>
          <w:vanish/>
          <w:lang w:val="en-CA"/>
        </w:rPr>
      </w:pPr>
    </w:p>
    <w:tbl>
      <w:tblPr>
        <w:tblW w:w="10035" w:type="dxa"/>
        <w:tblCellMar>
          <w:top w:w="45" w:type="dxa"/>
          <w:left w:w="45" w:type="dxa"/>
          <w:bottom w:w="45" w:type="dxa"/>
          <w:right w:w="45" w:type="dxa"/>
        </w:tblCellMar>
        <w:tblLook w:val="04A0" w:firstRow="1" w:lastRow="0" w:firstColumn="1" w:lastColumn="0" w:noHBand="0" w:noVBand="1"/>
        <w:tblDescription w:val=""/>
      </w:tblPr>
      <w:tblGrid>
        <w:gridCol w:w="10035"/>
      </w:tblGrid>
      <w:tr w:rsidR="006A5E6A" w:rsidRPr="006A5E6A" w14:paraId="0E3534C5" w14:textId="77777777">
        <w:tc>
          <w:tcPr>
            <w:tcW w:w="0" w:type="auto"/>
            <w:vAlign w:val="center"/>
            <w:hideMark/>
          </w:tcPr>
          <w:p w14:paraId="1D3B7CF3" w14:textId="77777777" w:rsidR="006A5E6A" w:rsidRPr="006A5E6A" w:rsidRDefault="006A5E6A" w:rsidP="006A5E6A">
            <w:pPr>
              <w:rPr>
                <w:lang w:val="en-CA"/>
              </w:rPr>
            </w:pPr>
          </w:p>
        </w:tc>
      </w:tr>
    </w:tbl>
    <w:p w14:paraId="2A362FC7" w14:textId="77777777" w:rsidR="006A5E6A" w:rsidRPr="006A5E6A" w:rsidRDefault="006A5E6A" w:rsidP="006A5E6A">
      <w:pPr>
        <w:rPr>
          <w:vanish/>
          <w:lang w:val="en-CA"/>
        </w:rPr>
      </w:pPr>
    </w:p>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00"/>
      </w:tblGrid>
      <w:tr w:rsidR="006A5E6A" w:rsidRPr="006A5E6A" w14:paraId="7BCD6695" w14:textId="77777777">
        <w:tc>
          <w:tcPr>
            <w:tcW w:w="0" w:type="auto"/>
            <w:tcBorders>
              <w:top w:val="outset" w:sz="6" w:space="0" w:color="auto"/>
              <w:left w:val="outset" w:sz="6" w:space="0" w:color="auto"/>
              <w:bottom w:val="outset" w:sz="6" w:space="0" w:color="auto"/>
              <w:right w:val="outset" w:sz="6" w:space="0" w:color="auto"/>
            </w:tcBorders>
            <w:hideMark/>
          </w:tcPr>
          <w:p w14:paraId="3EFF28A2" w14:textId="77777777" w:rsidR="006A5E6A" w:rsidRPr="006A5E6A" w:rsidRDefault="006A5E6A" w:rsidP="006A5E6A">
            <w:pPr>
              <w:rPr>
                <w:i/>
                <w:iCs/>
                <w:lang w:val="en-CA"/>
              </w:rPr>
            </w:pPr>
            <w:r w:rsidRPr="006A5E6A">
              <w:rPr>
                <w:b/>
                <w:bCs/>
                <w:i/>
                <w:iCs/>
                <w:lang w:val="en-CA"/>
              </w:rPr>
              <w:t>Invited Editorial.  </w:t>
            </w:r>
            <w:r w:rsidRPr="006A5E6A">
              <w:rPr>
                <w:i/>
                <w:iCs/>
                <w:lang w:val="en-CA"/>
              </w:rPr>
              <w:t>Corey Wentzel, Executive Director of the Department of Extension at the University of Alberta, was asked to comment on the blurring of public and private sector boundaries and the implications for regulated professions as analytics enables services to become increasingly customized. His response now follows.</w:t>
            </w:r>
          </w:p>
          <w:p w14:paraId="5DC6A3E5" w14:textId="77777777" w:rsidR="006A5E6A" w:rsidRPr="006A5E6A" w:rsidRDefault="006A5E6A" w:rsidP="006A5E6A">
            <w:pPr>
              <w:rPr>
                <w:i/>
                <w:iCs/>
                <w:lang w:val="en-CA"/>
              </w:rPr>
            </w:pPr>
            <w:r w:rsidRPr="006A5E6A">
              <w:rPr>
                <w:i/>
                <w:iCs/>
                <w:lang w:val="en-CA"/>
              </w:rPr>
              <w:t>"As the needs and wants, of individual consumers, within the context of the private sector, become ever personalized, de-fragmentation of traditional market segments results; in the case of public service, big data and open government, need to move towards even higher levels of collective sets of values which defined the more common purpose of a democratic, foundation of government in a jurisdiction. </w:t>
            </w:r>
            <w:hyperlink r:id="rId5" w:history="1">
              <w:proofErr w:type="gramStart"/>
              <w:r w:rsidRPr="006A5E6A">
                <w:rPr>
                  <w:rStyle w:val="Hyperlink"/>
                  <w:b/>
                  <w:bCs/>
                  <w:i/>
                  <w:iCs/>
                  <w:lang w:val="en-CA"/>
                </w:rPr>
                <w:t>FOR  THE</w:t>
              </w:r>
              <w:proofErr w:type="gramEnd"/>
              <w:r w:rsidRPr="006A5E6A">
                <w:rPr>
                  <w:rStyle w:val="Hyperlink"/>
                  <w:b/>
                  <w:bCs/>
                  <w:i/>
                  <w:iCs/>
                  <w:lang w:val="en-CA"/>
                </w:rPr>
                <w:t xml:space="preserve"> </w:t>
              </w:r>
              <w:proofErr w:type="gramStart"/>
              <w:r w:rsidRPr="006A5E6A">
                <w:rPr>
                  <w:rStyle w:val="Hyperlink"/>
                  <w:b/>
                  <w:bCs/>
                  <w:i/>
                  <w:iCs/>
                  <w:lang w:val="en-CA"/>
                </w:rPr>
                <w:t>COMPLETE  EDITORIAL</w:t>
              </w:r>
              <w:proofErr w:type="gramEnd"/>
            </w:hyperlink>
          </w:p>
          <w:p w14:paraId="60CE33D8" w14:textId="15098860" w:rsidR="006A5E6A" w:rsidRPr="006A5E6A" w:rsidRDefault="00000000" w:rsidP="006A5E6A">
            <w:pPr>
              <w:rPr>
                <w:i/>
                <w:iCs/>
                <w:lang w:val="en-CA"/>
              </w:rPr>
            </w:pPr>
            <w:r>
              <w:rPr>
                <w:i/>
                <w:iCs/>
                <w:lang w:val="en-CA"/>
              </w:rPr>
              <w:pict w14:anchorId="57F200C4">
                <v:rect id="_x0000_i1025" style="width:0;height:1.5pt" o:hralign="center" o:hrstd="t" o:hr="t" fillcolor="#a0a0a0" stroked="f"/>
              </w:pict>
            </w:r>
          </w:p>
          <w:p w14:paraId="61A7C214" w14:textId="77777777" w:rsidR="006A5E6A" w:rsidRPr="006A5E6A" w:rsidRDefault="006A5E6A" w:rsidP="006A5E6A">
            <w:pPr>
              <w:rPr>
                <w:i/>
                <w:iCs/>
                <w:lang w:val="en-CA"/>
              </w:rPr>
            </w:pPr>
            <w:r w:rsidRPr="006A5E6A">
              <w:rPr>
                <w:b/>
                <w:bCs/>
                <w:i/>
                <w:iCs/>
                <w:lang w:val="en-CA"/>
              </w:rPr>
              <w:t>Shared Insight.  "Creating Value Here"</w:t>
            </w:r>
            <w:r w:rsidRPr="006A5E6A">
              <w:rPr>
                <w:i/>
                <w:iCs/>
                <w:lang w:val="en-CA"/>
              </w:rPr>
              <w:t xml:space="preserve"> - Stuart Lomas, President - Alberta Council of Technologies has launched a new </w:t>
            </w:r>
            <w:proofErr w:type="gramStart"/>
            <w:r w:rsidRPr="006A5E6A">
              <w:rPr>
                <w:i/>
                <w:iCs/>
                <w:lang w:val="en-CA"/>
              </w:rPr>
              <w:t>Blog  re</w:t>
            </w:r>
            <w:proofErr w:type="gramEnd"/>
            <w:r w:rsidRPr="006A5E6A">
              <w:rPr>
                <w:i/>
                <w:iCs/>
                <w:lang w:val="en-CA"/>
              </w:rPr>
              <w:t xml:space="preserve"> "Technology, Innovation and Productivity. Or, Are We Doing It Wrong?"  VISIT </w:t>
            </w:r>
            <w:hyperlink r:id="rId6" w:history="1">
              <w:r w:rsidRPr="006A5E6A">
                <w:rPr>
                  <w:rStyle w:val="Hyperlink"/>
                  <w:i/>
                  <w:iCs/>
                  <w:lang w:val="en-CA"/>
                </w:rPr>
                <w:t>I</w:t>
              </w:r>
              <w:r w:rsidRPr="006A5E6A">
                <w:rPr>
                  <w:rStyle w:val="Hyperlink"/>
                  <w:b/>
                  <w:bCs/>
                  <w:i/>
                  <w:iCs/>
                  <w:lang w:val="en-CA"/>
                </w:rPr>
                <w:t>NNOVATION BLOG</w:t>
              </w:r>
            </w:hyperlink>
          </w:p>
        </w:tc>
      </w:tr>
      <w:tr w:rsidR="006A5E6A" w:rsidRPr="006A5E6A" w14:paraId="6C55C0A5" w14:textId="77777777">
        <w:tc>
          <w:tcPr>
            <w:tcW w:w="0" w:type="auto"/>
            <w:tcBorders>
              <w:top w:val="outset" w:sz="6" w:space="0" w:color="auto"/>
              <w:left w:val="outset" w:sz="6" w:space="0" w:color="auto"/>
              <w:bottom w:val="outset" w:sz="6" w:space="0" w:color="auto"/>
              <w:right w:val="outset" w:sz="6" w:space="0" w:color="auto"/>
            </w:tcBorders>
            <w:hideMark/>
          </w:tcPr>
          <w:p w14:paraId="280E47CC" w14:textId="77777777" w:rsidR="006A5E6A" w:rsidRPr="006A5E6A" w:rsidRDefault="006A5E6A" w:rsidP="006A5E6A">
            <w:pPr>
              <w:rPr>
                <w:lang w:val="en-CA"/>
              </w:rPr>
            </w:pPr>
            <w:r w:rsidRPr="006A5E6A">
              <w:rPr>
                <w:b/>
                <w:bCs/>
                <w:lang w:val="en-CA"/>
              </w:rPr>
              <w:t>SPECIAL INTERESTS (</w:t>
            </w:r>
            <w:proofErr w:type="spellStart"/>
            <w:r w:rsidRPr="006A5E6A">
              <w:rPr>
                <w:b/>
                <w:bCs/>
                <w:lang w:val="en-CA"/>
              </w:rPr>
              <w:t>ABCtech's</w:t>
            </w:r>
            <w:proofErr w:type="spellEnd"/>
            <w:r w:rsidRPr="006A5E6A">
              <w:rPr>
                <w:b/>
                <w:bCs/>
                <w:lang w:val="en-CA"/>
              </w:rPr>
              <w:t xml:space="preserve"> 11,000 Subscribers)</w:t>
            </w:r>
          </w:p>
          <w:p w14:paraId="46E52797" w14:textId="77777777" w:rsidR="006A5E6A" w:rsidRPr="006A5E6A" w:rsidRDefault="00000000" w:rsidP="006A5E6A">
            <w:pPr>
              <w:rPr>
                <w:lang w:val="en-CA"/>
              </w:rPr>
            </w:pPr>
            <w:r>
              <w:rPr>
                <w:lang w:val="en-CA"/>
              </w:rPr>
              <w:pict w14:anchorId="7A14330B">
                <v:rect id="_x0000_i1026" style="width:0;height:1.5pt" o:hralign="center" o:hrstd="t" o:hr="t" fillcolor="#a0a0a0" stroked="f"/>
              </w:pict>
            </w:r>
          </w:p>
          <w:p w14:paraId="602C9476" w14:textId="77777777" w:rsidR="006A5E6A" w:rsidRPr="006A5E6A" w:rsidRDefault="006A5E6A" w:rsidP="006A5E6A">
            <w:pPr>
              <w:rPr>
                <w:lang w:val="en-CA"/>
              </w:rPr>
            </w:pPr>
          </w:p>
          <w:p w14:paraId="29484D15" w14:textId="77777777" w:rsidR="006A5E6A" w:rsidRPr="006A5E6A" w:rsidRDefault="006A5E6A" w:rsidP="006A5E6A">
            <w:pPr>
              <w:rPr>
                <w:lang w:val="en-CA"/>
              </w:rPr>
            </w:pPr>
            <w:r w:rsidRPr="006A5E6A">
              <w:rPr>
                <w:b/>
                <w:bCs/>
                <w:lang w:val="en-CA"/>
              </w:rPr>
              <w:t>Agriculture &amp; Food Processing (159)</w:t>
            </w:r>
          </w:p>
          <w:p w14:paraId="55C1ECC7" w14:textId="77777777" w:rsidR="006A5E6A" w:rsidRPr="006A5E6A" w:rsidRDefault="006A5E6A" w:rsidP="006A5E6A">
            <w:pPr>
              <w:rPr>
                <w:lang w:val="en-CA"/>
              </w:rPr>
            </w:pPr>
          </w:p>
          <w:p w14:paraId="0BA57972" w14:textId="77777777" w:rsidR="006A5E6A" w:rsidRPr="006A5E6A" w:rsidRDefault="006A5E6A" w:rsidP="006A5E6A">
            <w:pPr>
              <w:rPr>
                <w:lang w:val="en-CA"/>
              </w:rPr>
            </w:pPr>
            <w:r w:rsidRPr="006A5E6A">
              <w:rPr>
                <w:b/>
                <w:bCs/>
                <w:lang w:val="en-CA"/>
              </w:rPr>
              <w:t>Re-thinking the Future of Agriculture?</w:t>
            </w:r>
            <w:r w:rsidRPr="006A5E6A">
              <w:rPr>
                <w:lang w:val="en-CA"/>
              </w:rPr>
              <w:t>  The future of Agriculture cannot improve by referencing the past; it requires us to bring forth a future that is entirely new, </w:t>
            </w:r>
            <w:hyperlink r:id="rId7" w:history="1">
              <w:r w:rsidRPr="006A5E6A">
                <w:rPr>
                  <w:rStyle w:val="Hyperlink"/>
                  <w:b/>
                  <w:bCs/>
                  <w:lang w:val="en-CA"/>
                </w:rPr>
                <w:t> FOR MORE</w:t>
              </w:r>
            </w:hyperlink>
            <w:r w:rsidRPr="006A5E6A">
              <w:rPr>
                <w:lang w:val="en-CA"/>
              </w:rPr>
              <w:t>  Contributor - Yvonne Fizer</w:t>
            </w:r>
          </w:p>
          <w:p w14:paraId="6630B426" w14:textId="77777777" w:rsidR="006A5E6A" w:rsidRPr="006A5E6A" w:rsidRDefault="00000000" w:rsidP="006A5E6A">
            <w:pPr>
              <w:rPr>
                <w:lang w:val="en-CA"/>
              </w:rPr>
            </w:pPr>
            <w:r>
              <w:rPr>
                <w:lang w:val="en-CA"/>
              </w:rPr>
              <w:pict w14:anchorId="73F73703">
                <v:rect id="_x0000_i1027" style="width:0;height:1.5pt" o:hralign="center" o:hrstd="t" o:hr="t" fillcolor="#a0a0a0" stroked="f"/>
              </w:pict>
            </w:r>
          </w:p>
          <w:p w14:paraId="757BF64F" w14:textId="77777777" w:rsidR="006A5E6A" w:rsidRPr="006A5E6A" w:rsidRDefault="006A5E6A" w:rsidP="006A5E6A">
            <w:pPr>
              <w:rPr>
                <w:lang w:val="en-CA"/>
              </w:rPr>
            </w:pPr>
          </w:p>
          <w:p w14:paraId="2FA5331B" w14:textId="77777777" w:rsidR="006A5E6A" w:rsidRPr="006A5E6A" w:rsidRDefault="006A5E6A" w:rsidP="006A5E6A">
            <w:pPr>
              <w:rPr>
                <w:lang w:val="en-CA"/>
              </w:rPr>
            </w:pPr>
            <w:r w:rsidRPr="006A5E6A">
              <w:rPr>
                <w:b/>
                <w:bCs/>
                <w:lang w:val="en-CA"/>
              </w:rPr>
              <w:t>Communications &amp; Marketing (599) </w:t>
            </w:r>
          </w:p>
          <w:p w14:paraId="6FA656C4" w14:textId="77777777" w:rsidR="006A5E6A" w:rsidRPr="006A5E6A" w:rsidRDefault="006A5E6A" w:rsidP="006A5E6A">
            <w:pPr>
              <w:rPr>
                <w:lang w:val="en-CA"/>
              </w:rPr>
            </w:pPr>
          </w:p>
          <w:p w14:paraId="5B5B93BD" w14:textId="77777777" w:rsidR="006A5E6A" w:rsidRPr="006A5E6A" w:rsidRDefault="006A5E6A" w:rsidP="006A5E6A">
            <w:pPr>
              <w:rPr>
                <w:lang w:val="en-CA"/>
              </w:rPr>
            </w:pPr>
            <w:r w:rsidRPr="006A5E6A">
              <w:rPr>
                <w:b/>
                <w:bCs/>
                <w:lang w:val="en-CA"/>
              </w:rPr>
              <w:t xml:space="preserve">Online </w:t>
            </w:r>
            <w:proofErr w:type="spellStart"/>
            <w:r w:rsidRPr="006A5E6A">
              <w:rPr>
                <w:b/>
                <w:bCs/>
                <w:lang w:val="en-CA"/>
              </w:rPr>
              <w:t>Advertizing</w:t>
            </w:r>
            <w:proofErr w:type="spellEnd"/>
            <w:r w:rsidRPr="006A5E6A">
              <w:rPr>
                <w:b/>
                <w:bCs/>
                <w:lang w:val="en-CA"/>
              </w:rPr>
              <w:t xml:space="preserve"> Trends in Canada</w:t>
            </w:r>
            <w:r w:rsidRPr="006A5E6A">
              <w:rPr>
                <w:lang w:val="en-CA"/>
              </w:rPr>
              <w:t>. </w:t>
            </w:r>
            <w:hyperlink r:id="rId8" w:history="1">
              <w:r w:rsidRPr="006A5E6A">
                <w:rPr>
                  <w:rStyle w:val="Hyperlink"/>
                  <w:b/>
                  <w:bCs/>
                  <w:lang w:val="en-CA"/>
                </w:rPr>
                <w:t>FOR MORE</w:t>
              </w:r>
            </w:hyperlink>
            <w:r w:rsidRPr="006A5E6A">
              <w:rPr>
                <w:lang w:val="en-CA"/>
              </w:rPr>
              <w:t>  Contributor - Victor Panlilio</w:t>
            </w:r>
          </w:p>
          <w:p w14:paraId="633FA149" w14:textId="77777777" w:rsidR="006A5E6A" w:rsidRPr="006A5E6A" w:rsidRDefault="006A5E6A" w:rsidP="006A5E6A">
            <w:pPr>
              <w:rPr>
                <w:lang w:val="en-CA"/>
              </w:rPr>
            </w:pPr>
          </w:p>
          <w:p w14:paraId="1B1B4F61" w14:textId="77777777" w:rsidR="006A5E6A" w:rsidRPr="006A5E6A" w:rsidRDefault="006A5E6A" w:rsidP="006A5E6A">
            <w:pPr>
              <w:rPr>
                <w:lang w:val="en-CA"/>
              </w:rPr>
            </w:pPr>
            <w:r w:rsidRPr="006A5E6A">
              <w:rPr>
                <w:b/>
                <w:bCs/>
                <w:lang w:val="en-CA"/>
              </w:rPr>
              <w:lastRenderedPageBreak/>
              <w:t>Stop selling - And Start Telling. </w:t>
            </w:r>
            <w:r w:rsidRPr="006A5E6A">
              <w:rPr>
                <w:lang w:val="en-CA"/>
              </w:rPr>
              <w:t xml:space="preserve">The most valuable overall skill is for </w:t>
            </w:r>
            <w:proofErr w:type="spellStart"/>
            <w:r w:rsidRPr="006A5E6A">
              <w:rPr>
                <w:lang w:val="en-CA"/>
              </w:rPr>
              <w:t>futureCEOs</w:t>
            </w:r>
            <w:proofErr w:type="spellEnd"/>
            <w:r w:rsidRPr="006A5E6A">
              <w:rPr>
                <w:lang w:val="en-CA"/>
              </w:rPr>
              <w:t xml:space="preserve"> and world changers—the ability to tell a story.</w:t>
            </w:r>
            <w:r w:rsidRPr="006A5E6A">
              <w:rPr>
                <w:b/>
                <w:bCs/>
                <w:lang w:val="en-CA"/>
              </w:rPr>
              <w:t> </w:t>
            </w:r>
            <w:hyperlink r:id="rId9" w:anchor="disqus_thread" w:history="1">
              <w:r w:rsidRPr="006A5E6A">
                <w:rPr>
                  <w:rStyle w:val="Hyperlink"/>
                  <w:b/>
                  <w:bCs/>
                  <w:lang w:val="en-CA"/>
                </w:rPr>
                <w:t>FOR MORE</w:t>
              </w:r>
            </w:hyperlink>
            <w:r w:rsidRPr="006A5E6A">
              <w:rPr>
                <w:lang w:val="en-CA"/>
              </w:rPr>
              <w:t>  Contributor - Yvonne Fizer</w:t>
            </w:r>
          </w:p>
          <w:p w14:paraId="01C0F843" w14:textId="77777777" w:rsidR="006A5E6A" w:rsidRPr="006A5E6A" w:rsidRDefault="006A5E6A" w:rsidP="006A5E6A">
            <w:pPr>
              <w:rPr>
                <w:lang w:val="en-CA"/>
              </w:rPr>
            </w:pPr>
          </w:p>
          <w:p w14:paraId="6300C268" w14:textId="77777777" w:rsidR="006A5E6A" w:rsidRPr="006A5E6A" w:rsidRDefault="006A5E6A" w:rsidP="006A5E6A">
            <w:pPr>
              <w:rPr>
                <w:lang w:val="en-CA"/>
              </w:rPr>
            </w:pPr>
            <w:r w:rsidRPr="006A5E6A">
              <w:rPr>
                <w:b/>
                <w:bCs/>
                <w:lang w:val="en-CA"/>
              </w:rPr>
              <w:t xml:space="preserve">800 million unique users visit </w:t>
            </w:r>
            <w:proofErr w:type="spellStart"/>
            <w:r w:rsidRPr="006A5E6A">
              <w:rPr>
                <w:b/>
                <w:bCs/>
                <w:lang w:val="en-CA"/>
              </w:rPr>
              <w:t>Youtube</w:t>
            </w:r>
            <w:proofErr w:type="spellEnd"/>
            <w:r w:rsidRPr="006A5E6A">
              <w:rPr>
                <w:b/>
                <w:bCs/>
                <w:lang w:val="en-CA"/>
              </w:rPr>
              <w:t xml:space="preserve"> each month -</w:t>
            </w:r>
            <w:r w:rsidRPr="006A5E6A">
              <w:rPr>
                <w:b/>
                <w:bCs/>
                <w:i/>
                <w:iCs/>
                <w:lang w:val="en-CA"/>
              </w:rPr>
              <w:t> </w:t>
            </w:r>
            <w:r w:rsidRPr="006A5E6A">
              <w:rPr>
                <w:lang w:val="en-CA"/>
              </w:rPr>
              <w:t>watching over 4 billion hours of video?72 hours of video are uploaded EVERY MINUTE. On-line video has come of age. </w:t>
            </w:r>
            <w:r w:rsidRPr="006A5E6A">
              <w:rPr>
                <w:i/>
                <w:iCs/>
                <w:lang w:val="en-CA"/>
              </w:rPr>
              <w:t>H</w:t>
            </w:r>
            <w:r w:rsidRPr="006A5E6A">
              <w:rPr>
                <w:lang w:val="en-CA"/>
              </w:rPr>
              <w:t>ow will you take advantage of the latest innovation and technology? What makes you unique? Let video show it. Cooperative Communications has what you are looking for. Start sharing your message in effective, creative and informative ways. </w:t>
            </w:r>
            <w:hyperlink r:id="rId10" w:tooltip="30 second Instamercials" w:history="1">
              <w:r w:rsidRPr="006A5E6A">
                <w:rPr>
                  <w:rStyle w:val="Hyperlink"/>
                  <w:lang w:val="en-CA"/>
                </w:rPr>
                <w:t>30 second Instamercials</w:t>
              </w:r>
            </w:hyperlink>
            <w:r w:rsidRPr="006A5E6A">
              <w:rPr>
                <w:lang w:val="en-CA"/>
              </w:rPr>
              <w:t> starting at $300. Limited capacity. For more call 780-</w:t>
            </w:r>
            <w:r w:rsidRPr="006A5E6A">
              <w:rPr>
                <w:i/>
                <w:iCs/>
                <w:lang w:val="en-CA"/>
              </w:rPr>
              <w:t>984-1201 or e-mail </w:t>
            </w:r>
            <w:hyperlink r:id="rId11" w:history="1">
              <w:r w:rsidRPr="006A5E6A">
                <w:rPr>
                  <w:rStyle w:val="Hyperlink"/>
                  <w:lang w:val="en-CA"/>
                </w:rPr>
                <w:t>info@co-opcom.ca</w:t>
              </w:r>
            </w:hyperlink>
            <w:r w:rsidRPr="006A5E6A">
              <w:rPr>
                <w:i/>
                <w:iCs/>
                <w:lang w:val="en-CA"/>
              </w:rPr>
              <w:t>  </w:t>
            </w:r>
            <w:hyperlink r:id="rId12" w:history="1">
              <w:r w:rsidRPr="006A5E6A">
                <w:rPr>
                  <w:rStyle w:val="Hyperlink"/>
                  <w:b/>
                  <w:bCs/>
                  <w:lang w:val="en-CA"/>
                </w:rPr>
                <w:t>FOR MORE</w:t>
              </w:r>
            </w:hyperlink>
            <w:r w:rsidRPr="006A5E6A">
              <w:rPr>
                <w:lang w:val="en-CA"/>
              </w:rPr>
              <w:t>  Contributor - Benjamin Ryder</w:t>
            </w:r>
          </w:p>
          <w:p w14:paraId="2F2F0619" w14:textId="77777777" w:rsidR="006A5E6A" w:rsidRPr="006A5E6A" w:rsidRDefault="006A5E6A" w:rsidP="006A5E6A">
            <w:pPr>
              <w:rPr>
                <w:lang w:val="en-CA"/>
              </w:rPr>
            </w:pPr>
          </w:p>
          <w:p w14:paraId="3A09B04B" w14:textId="77777777" w:rsidR="006A5E6A" w:rsidRPr="006A5E6A" w:rsidRDefault="00000000" w:rsidP="006A5E6A">
            <w:pPr>
              <w:rPr>
                <w:lang w:val="en-CA"/>
              </w:rPr>
            </w:pPr>
            <w:r>
              <w:rPr>
                <w:lang w:val="en-CA"/>
              </w:rPr>
              <w:pict w14:anchorId="6E065E68">
                <v:rect id="_x0000_i1028" style="width:0;height:1.5pt" o:hralign="center" o:hrstd="t" o:hr="t" fillcolor="#a0a0a0" stroked="f"/>
              </w:pict>
            </w:r>
          </w:p>
          <w:p w14:paraId="20BD0477" w14:textId="77777777" w:rsidR="006A5E6A" w:rsidRPr="006A5E6A" w:rsidRDefault="006A5E6A" w:rsidP="006A5E6A">
            <w:pPr>
              <w:rPr>
                <w:lang w:val="en-CA"/>
              </w:rPr>
            </w:pPr>
          </w:p>
          <w:tbl>
            <w:tblPr>
              <w:tblW w:w="8760" w:type="dxa"/>
              <w:tblCellMar>
                <w:top w:w="45" w:type="dxa"/>
                <w:left w:w="45" w:type="dxa"/>
                <w:bottom w:w="45" w:type="dxa"/>
                <w:right w:w="45" w:type="dxa"/>
              </w:tblCellMar>
              <w:tblLook w:val="04A0" w:firstRow="1" w:lastRow="0" w:firstColumn="1" w:lastColumn="0" w:noHBand="0" w:noVBand="1"/>
              <w:tblDescription w:val=""/>
            </w:tblPr>
            <w:tblGrid>
              <w:gridCol w:w="8760"/>
            </w:tblGrid>
            <w:tr w:rsidR="006A5E6A" w:rsidRPr="006A5E6A" w14:paraId="3C43E0F9" w14:textId="77777777">
              <w:tc>
                <w:tcPr>
                  <w:tcW w:w="0" w:type="auto"/>
                  <w:vAlign w:val="center"/>
                  <w:hideMark/>
                </w:tcPr>
                <w:p w14:paraId="0E610D32" w14:textId="77777777" w:rsidR="006A5E6A" w:rsidRPr="006A5E6A" w:rsidRDefault="006A5E6A" w:rsidP="006A5E6A">
                  <w:pPr>
                    <w:rPr>
                      <w:lang w:val="en-CA"/>
                    </w:rPr>
                  </w:pPr>
                </w:p>
              </w:tc>
            </w:tr>
          </w:tbl>
          <w:p w14:paraId="131A97F0" w14:textId="77777777" w:rsidR="006A5E6A" w:rsidRPr="006A5E6A" w:rsidRDefault="006A5E6A" w:rsidP="006A5E6A">
            <w:pPr>
              <w:rPr>
                <w:vanish/>
                <w:lang w:val="en-CA"/>
              </w:rPr>
            </w:pPr>
          </w:p>
          <w:tbl>
            <w:tblPr>
              <w:tblW w:w="8775" w:type="dxa"/>
              <w:tblCellMar>
                <w:top w:w="45" w:type="dxa"/>
                <w:left w:w="45" w:type="dxa"/>
                <w:bottom w:w="45" w:type="dxa"/>
                <w:right w:w="45" w:type="dxa"/>
              </w:tblCellMar>
              <w:tblLook w:val="04A0" w:firstRow="1" w:lastRow="0" w:firstColumn="1" w:lastColumn="0" w:noHBand="0" w:noVBand="1"/>
            </w:tblPr>
            <w:tblGrid>
              <w:gridCol w:w="8775"/>
            </w:tblGrid>
            <w:tr w:rsidR="006A5E6A" w:rsidRPr="006A5E6A" w14:paraId="7E8886A5" w14:textId="77777777">
              <w:tc>
                <w:tcPr>
                  <w:tcW w:w="0" w:type="auto"/>
                  <w:vAlign w:val="center"/>
                  <w:hideMark/>
                </w:tcPr>
                <w:p w14:paraId="7E437FBE" w14:textId="77777777" w:rsidR="006A5E6A" w:rsidRPr="006A5E6A" w:rsidRDefault="006A5E6A" w:rsidP="006A5E6A">
                  <w:pPr>
                    <w:rPr>
                      <w:lang w:val="en-CA"/>
                    </w:rPr>
                  </w:pPr>
                </w:p>
              </w:tc>
            </w:tr>
          </w:tbl>
          <w:p w14:paraId="56A25410" w14:textId="77777777" w:rsidR="006A5E6A" w:rsidRPr="006A5E6A" w:rsidRDefault="006A5E6A" w:rsidP="006A5E6A">
            <w:pPr>
              <w:rPr>
                <w:lang w:val="en-CA"/>
              </w:rPr>
            </w:pPr>
          </w:p>
          <w:p w14:paraId="2C7FC7D9" w14:textId="77777777" w:rsidR="006A5E6A" w:rsidRPr="006A5E6A" w:rsidRDefault="006A5E6A" w:rsidP="006A5E6A">
            <w:pPr>
              <w:rPr>
                <w:lang w:val="en-CA"/>
              </w:rPr>
            </w:pPr>
            <w:r w:rsidRPr="006A5E6A">
              <w:rPr>
                <w:b/>
                <w:bCs/>
                <w:lang w:val="en-CA"/>
              </w:rPr>
              <w:t>Construction &amp; Real Estate (427)</w:t>
            </w:r>
          </w:p>
          <w:p w14:paraId="3D22A819" w14:textId="77777777" w:rsidR="006A5E6A" w:rsidRPr="006A5E6A" w:rsidRDefault="006A5E6A" w:rsidP="006A5E6A">
            <w:pPr>
              <w:rPr>
                <w:lang w:val="en-CA"/>
              </w:rPr>
            </w:pPr>
          </w:p>
          <w:p w14:paraId="75979FDE" w14:textId="77777777" w:rsidR="006A5E6A" w:rsidRPr="006A5E6A" w:rsidRDefault="006A5E6A" w:rsidP="006A5E6A">
            <w:pPr>
              <w:rPr>
                <w:lang w:val="en-CA"/>
              </w:rPr>
            </w:pPr>
            <w:r w:rsidRPr="006A5E6A">
              <w:rPr>
                <w:b/>
                <w:bCs/>
                <w:lang w:val="en-CA"/>
              </w:rPr>
              <w:t xml:space="preserve">Designing Spaces &amp; Our Relationship </w:t>
            </w:r>
            <w:proofErr w:type="gramStart"/>
            <w:r w:rsidRPr="006A5E6A">
              <w:rPr>
                <w:b/>
                <w:bCs/>
                <w:lang w:val="en-CA"/>
              </w:rPr>
              <w:t>To</w:t>
            </w:r>
            <w:proofErr w:type="gramEnd"/>
            <w:r w:rsidRPr="006A5E6A">
              <w:rPr>
                <w:b/>
                <w:bCs/>
                <w:lang w:val="en-CA"/>
              </w:rPr>
              <w:t xml:space="preserve"> Them</w:t>
            </w:r>
            <w:r w:rsidRPr="006A5E6A">
              <w:rPr>
                <w:lang w:val="en-CA"/>
              </w:rPr>
              <w:t xml:space="preserve">. For architects, designers, urban planners, or others loving to learn </w:t>
            </w:r>
            <w:proofErr w:type="spellStart"/>
            <w:r w:rsidRPr="006A5E6A">
              <w:rPr>
                <w:lang w:val="en-CA"/>
              </w:rPr>
              <w:t>TedX</w:t>
            </w:r>
            <w:proofErr w:type="spellEnd"/>
            <w:r w:rsidRPr="006A5E6A">
              <w:rPr>
                <w:lang w:val="en-CA"/>
              </w:rPr>
              <w:t xml:space="preserve"> Edmonton Salon #3. Thu, Feb 28th, 7:30 pm.  </w:t>
            </w:r>
            <w:hyperlink r:id="rId13" w:history="1">
              <w:r w:rsidRPr="006A5E6A">
                <w:rPr>
                  <w:rStyle w:val="Hyperlink"/>
                  <w:b/>
                  <w:bCs/>
                  <w:lang w:val="en-CA"/>
                </w:rPr>
                <w:t>FOR MORE</w:t>
              </w:r>
            </w:hyperlink>
            <w:r w:rsidRPr="006A5E6A">
              <w:rPr>
                <w:lang w:val="en-CA"/>
              </w:rPr>
              <w:t>  Contributor - Start-up Edmonton</w:t>
            </w:r>
          </w:p>
          <w:p w14:paraId="54DD1137" w14:textId="77777777" w:rsidR="006A5E6A" w:rsidRPr="006A5E6A" w:rsidRDefault="006A5E6A" w:rsidP="006A5E6A">
            <w:pPr>
              <w:rPr>
                <w:lang w:val="en-CA"/>
              </w:rPr>
            </w:pPr>
          </w:p>
          <w:p w14:paraId="3FEA57B4" w14:textId="77777777" w:rsidR="006A5E6A" w:rsidRPr="006A5E6A" w:rsidRDefault="00000000" w:rsidP="006A5E6A">
            <w:pPr>
              <w:rPr>
                <w:lang w:val="en-CA"/>
              </w:rPr>
            </w:pPr>
            <w:r>
              <w:rPr>
                <w:lang w:val="en-CA"/>
              </w:rPr>
              <w:pict w14:anchorId="0560A06A">
                <v:rect id="_x0000_i1029" style="width:0;height:1.5pt" o:hralign="center" o:hrstd="t" o:hr="t" fillcolor="#a0a0a0" stroked="f"/>
              </w:pict>
            </w:r>
          </w:p>
          <w:p w14:paraId="1C335D60" w14:textId="77777777" w:rsidR="006A5E6A" w:rsidRPr="006A5E6A" w:rsidRDefault="006A5E6A" w:rsidP="006A5E6A">
            <w:pPr>
              <w:rPr>
                <w:lang w:val="en-CA"/>
              </w:rPr>
            </w:pPr>
          </w:p>
          <w:p w14:paraId="7991DC33" w14:textId="77777777" w:rsidR="006A5E6A" w:rsidRPr="006A5E6A" w:rsidRDefault="006A5E6A" w:rsidP="006A5E6A">
            <w:pPr>
              <w:rPr>
                <w:lang w:val="en-CA"/>
              </w:rPr>
            </w:pPr>
            <w:r w:rsidRPr="006A5E6A">
              <w:rPr>
                <w:b/>
                <w:bCs/>
                <w:lang w:val="en-CA"/>
              </w:rPr>
              <w:t>Education &amp; Research (1,265)</w:t>
            </w:r>
          </w:p>
          <w:p w14:paraId="6BB996CC" w14:textId="77777777" w:rsidR="006A5E6A" w:rsidRPr="006A5E6A" w:rsidRDefault="006A5E6A" w:rsidP="006A5E6A">
            <w:pPr>
              <w:rPr>
                <w:lang w:val="en-CA"/>
              </w:rPr>
            </w:pPr>
          </w:p>
          <w:p w14:paraId="49DAFD21" w14:textId="77777777" w:rsidR="006A5E6A" w:rsidRPr="006A5E6A" w:rsidRDefault="006A5E6A" w:rsidP="006A5E6A">
            <w:pPr>
              <w:rPr>
                <w:lang w:val="en-CA"/>
              </w:rPr>
            </w:pPr>
            <w:r w:rsidRPr="006A5E6A">
              <w:rPr>
                <w:b/>
                <w:bCs/>
                <w:lang w:val="en-CA"/>
              </w:rPr>
              <w:t>MOOC - A College Education On-line?</w:t>
            </w:r>
            <w:r w:rsidRPr="006A5E6A">
              <w:rPr>
                <w:lang w:val="en-CA"/>
              </w:rPr>
              <w:t> MOOC is actually an acronym for Massive Open Online Courses. Depending on whom you ask, they point the way to the future of higher education, the end of higher education as we know it, both, or neither.  </w:t>
            </w:r>
            <w:hyperlink r:id="rId14" w:history="1">
              <w:r w:rsidRPr="006A5E6A">
                <w:rPr>
                  <w:rStyle w:val="Hyperlink"/>
                  <w:b/>
                  <w:bCs/>
                  <w:lang w:val="en-CA"/>
                </w:rPr>
                <w:t>FOR MORE</w:t>
              </w:r>
            </w:hyperlink>
            <w:r w:rsidRPr="006A5E6A">
              <w:rPr>
                <w:lang w:val="en-CA"/>
              </w:rPr>
              <w:t> Contributor - Haley Simons</w:t>
            </w:r>
          </w:p>
          <w:p w14:paraId="712DBFEA" w14:textId="77777777" w:rsidR="006A5E6A" w:rsidRPr="006A5E6A" w:rsidRDefault="006A5E6A" w:rsidP="006A5E6A">
            <w:pPr>
              <w:rPr>
                <w:lang w:val="en-CA"/>
              </w:rPr>
            </w:pPr>
            <w:r w:rsidRPr="006A5E6A">
              <w:rPr>
                <w:lang w:val="en-CA"/>
              </w:rPr>
              <w:t> </w:t>
            </w:r>
          </w:p>
          <w:p w14:paraId="0328678D" w14:textId="77777777" w:rsidR="006A5E6A" w:rsidRPr="006A5E6A" w:rsidRDefault="006A5E6A" w:rsidP="006A5E6A">
            <w:pPr>
              <w:rPr>
                <w:lang w:val="en-CA"/>
              </w:rPr>
            </w:pPr>
            <w:r w:rsidRPr="006A5E6A">
              <w:rPr>
                <w:b/>
                <w:bCs/>
                <w:lang w:val="en-CA"/>
              </w:rPr>
              <w:t>Radical Thinking Needed on Campus.</w:t>
            </w:r>
            <w:r w:rsidRPr="006A5E6A">
              <w:rPr>
                <w:lang w:val="en-CA"/>
              </w:rPr>
              <w:t xml:space="preserve">  Is there an opportunity for all universities to work more closely in areas like technology infrastructure, MOOCs, and ultimately their academic </w:t>
            </w:r>
            <w:r w:rsidRPr="006A5E6A">
              <w:rPr>
                <w:lang w:val="en-CA"/>
              </w:rPr>
              <w:lastRenderedPageBreak/>
              <w:t>programs?  John Eger proposes 'Only Radical Thinking Will Make University Education Affordable. </w:t>
            </w:r>
            <w:hyperlink r:id="rId15" w:anchor="sb=994662,b=facebook" w:history="1">
              <w:r w:rsidRPr="006A5E6A">
                <w:rPr>
                  <w:rStyle w:val="Hyperlink"/>
                  <w:b/>
                  <w:bCs/>
                  <w:lang w:val="en-CA"/>
                </w:rPr>
                <w:t>FOR MORE</w:t>
              </w:r>
            </w:hyperlink>
            <w:r w:rsidRPr="006A5E6A">
              <w:rPr>
                <w:lang w:val="en-CA"/>
              </w:rPr>
              <w:t>  Contributor - Haley Simons</w:t>
            </w:r>
          </w:p>
          <w:p w14:paraId="4019434C" w14:textId="77777777" w:rsidR="006A5E6A" w:rsidRPr="006A5E6A" w:rsidRDefault="006A5E6A" w:rsidP="006A5E6A">
            <w:pPr>
              <w:rPr>
                <w:lang w:val="en-CA"/>
              </w:rPr>
            </w:pPr>
          </w:p>
          <w:p w14:paraId="2437817F" w14:textId="77777777" w:rsidR="006A5E6A" w:rsidRPr="006A5E6A" w:rsidRDefault="006A5E6A" w:rsidP="006A5E6A">
            <w:pPr>
              <w:rPr>
                <w:lang w:val="en-CA"/>
              </w:rPr>
            </w:pPr>
            <w:r w:rsidRPr="006A5E6A">
              <w:rPr>
                <w:b/>
                <w:bCs/>
                <w:lang w:val="en-CA"/>
              </w:rPr>
              <w:t>After-school 2.0: How Technology Can Create a Learning Community.  </w:t>
            </w:r>
            <w:r w:rsidRPr="006A5E6A">
              <w:rPr>
                <w:lang w:val="en-CA"/>
              </w:rPr>
              <w:t>Curtis Hougland is "noodling ideas on how to use technology to facilitate after-school community". </w:t>
            </w:r>
            <w:hyperlink r:id="rId16" w:history="1">
              <w:r w:rsidRPr="006A5E6A">
                <w:rPr>
                  <w:rStyle w:val="Hyperlink"/>
                  <w:b/>
                  <w:bCs/>
                  <w:lang w:val="en-CA"/>
                </w:rPr>
                <w:t>FOR MORE</w:t>
              </w:r>
            </w:hyperlink>
            <w:r w:rsidRPr="006A5E6A">
              <w:rPr>
                <w:lang w:val="en-CA"/>
              </w:rPr>
              <w:t>  Contributor - Haley Simons</w:t>
            </w:r>
          </w:p>
          <w:p w14:paraId="006FA92D" w14:textId="77777777" w:rsidR="006A5E6A" w:rsidRPr="006A5E6A" w:rsidRDefault="006A5E6A" w:rsidP="006A5E6A">
            <w:pPr>
              <w:rPr>
                <w:lang w:val="en-CA"/>
              </w:rPr>
            </w:pPr>
          </w:p>
          <w:p w14:paraId="56B9D420" w14:textId="77777777" w:rsidR="006A5E6A" w:rsidRPr="006A5E6A" w:rsidRDefault="00000000" w:rsidP="006A5E6A">
            <w:pPr>
              <w:rPr>
                <w:lang w:val="en-CA"/>
              </w:rPr>
            </w:pPr>
            <w:r>
              <w:rPr>
                <w:lang w:val="en-CA"/>
              </w:rPr>
              <w:pict w14:anchorId="66F6B3E2">
                <v:rect id="_x0000_i1030" style="width:0;height:1.5pt" o:hralign="center" o:hrstd="t" o:hr="t" fillcolor="#a0a0a0" stroked="f"/>
              </w:pict>
            </w:r>
          </w:p>
          <w:p w14:paraId="320BB2FB" w14:textId="77777777" w:rsidR="006A5E6A" w:rsidRPr="006A5E6A" w:rsidRDefault="006A5E6A" w:rsidP="006A5E6A">
            <w:pPr>
              <w:rPr>
                <w:lang w:val="en-CA"/>
              </w:rPr>
            </w:pPr>
          </w:p>
          <w:p w14:paraId="05DE26F2" w14:textId="77777777" w:rsidR="006A5E6A" w:rsidRPr="006A5E6A" w:rsidRDefault="006A5E6A" w:rsidP="006A5E6A">
            <w:pPr>
              <w:rPr>
                <w:lang w:val="en-CA"/>
              </w:rPr>
            </w:pPr>
            <w:r w:rsidRPr="006A5E6A">
              <w:rPr>
                <w:b/>
                <w:bCs/>
                <w:lang w:val="en-CA"/>
              </w:rPr>
              <w:t>Energy &amp; Distribution (679)</w:t>
            </w:r>
          </w:p>
          <w:p w14:paraId="3688CAA3" w14:textId="77777777" w:rsidR="006A5E6A" w:rsidRPr="006A5E6A" w:rsidRDefault="006A5E6A" w:rsidP="006A5E6A">
            <w:pPr>
              <w:rPr>
                <w:lang w:val="en-CA"/>
              </w:rPr>
            </w:pPr>
          </w:p>
          <w:p w14:paraId="38D295F3" w14:textId="77777777" w:rsidR="006A5E6A" w:rsidRPr="006A5E6A" w:rsidRDefault="006A5E6A" w:rsidP="006A5E6A">
            <w:pPr>
              <w:rPr>
                <w:lang w:val="en-CA"/>
              </w:rPr>
            </w:pPr>
            <w:r w:rsidRPr="006A5E6A">
              <w:rPr>
                <w:b/>
                <w:bCs/>
                <w:lang w:val="en-CA"/>
              </w:rPr>
              <w:t>Fusion R&amp;D will continue because it is important.  </w:t>
            </w:r>
            <w:r w:rsidRPr="006A5E6A">
              <w:rPr>
                <w:lang w:val="en-CA"/>
              </w:rPr>
              <w:t>Inertial fusion research is now set on a new 3-year program at the Lawrence Livermore National Laboratory.  While "ignition" was not achieved by the end of a funding cycle last October, stimulating much controversy, science doesn't move according to political timetables.  </w:t>
            </w:r>
            <w:hyperlink r:id="rId17" w:history="1">
              <w:r w:rsidRPr="006A5E6A">
                <w:rPr>
                  <w:rStyle w:val="Hyperlink"/>
                  <w:b/>
                  <w:bCs/>
                  <w:lang w:val="en-CA"/>
                </w:rPr>
                <w:t>FOR MORE</w:t>
              </w:r>
            </w:hyperlink>
            <w:r w:rsidRPr="006A5E6A">
              <w:rPr>
                <w:lang w:val="en-CA"/>
              </w:rPr>
              <w:t>  Contributor - Allan Offenberger</w:t>
            </w:r>
          </w:p>
          <w:p w14:paraId="01CF50BD" w14:textId="77777777" w:rsidR="006A5E6A" w:rsidRPr="006A5E6A" w:rsidRDefault="006A5E6A" w:rsidP="006A5E6A">
            <w:pPr>
              <w:rPr>
                <w:lang w:val="en-CA"/>
              </w:rPr>
            </w:pPr>
          </w:p>
          <w:p w14:paraId="095924C0" w14:textId="77777777" w:rsidR="006A5E6A" w:rsidRPr="006A5E6A" w:rsidRDefault="006A5E6A" w:rsidP="006A5E6A">
            <w:pPr>
              <w:rPr>
                <w:lang w:val="en-CA"/>
              </w:rPr>
            </w:pPr>
            <w:r w:rsidRPr="006A5E6A">
              <w:rPr>
                <w:b/>
                <w:bCs/>
                <w:lang w:val="en-CA"/>
              </w:rPr>
              <w:t>Geothermal energy in 2012 was up 5%.</w:t>
            </w:r>
            <w:r w:rsidRPr="006A5E6A">
              <w:rPr>
                <w:lang w:val="en-CA"/>
              </w:rPr>
              <w:t> This uptick is due in part to pioneering developments in geothermal technology.  </w:t>
            </w:r>
            <w:hyperlink r:id="rId18" w:history="1">
              <w:r w:rsidRPr="006A5E6A">
                <w:rPr>
                  <w:rStyle w:val="Hyperlink"/>
                  <w:b/>
                  <w:bCs/>
                  <w:lang w:val="en-CA"/>
                </w:rPr>
                <w:t>FOR MORE</w:t>
              </w:r>
            </w:hyperlink>
            <w:r w:rsidRPr="006A5E6A">
              <w:rPr>
                <w:lang w:val="en-CA"/>
              </w:rPr>
              <w:t>  Contributor - Perry Eddy </w:t>
            </w:r>
          </w:p>
          <w:p w14:paraId="3BE3952C" w14:textId="77777777" w:rsidR="006A5E6A" w:rsidRPr="006A5E6A" w:rsidRDefault="006A5E6A" w:rsidP="006A5E6A">
            <w:pPr>
              <w:rPr>
                <w:lang w:val="en-CA"/>
              </w:rPr>
            </w:pPr>
          </w:p>
          <w:p w14:paraId="24DE8507" w14:textId="77777777" w:rsidR="006A5E6A" w:rsidRPr="006A5E6A" w:rsidRDefault="00000000" w:rsidP="006A5E6A">
            <w:pPr>
              <w:rPr>
                <w:lang w:val="en-CA"/>
              </w:rPr>
            </w:pPr>
            <w:r>
              <w:rPr>
                <w:lang w:val="en-CA"/>
              </w:rPr>
              <w:pict w14:anchorId="215FD9D8">
                <v:rect id="_x0000_i1031" style="width:0;height:1.5pt" o:hralign="center" o:hrstd="t" o:hr="t" fillcolor="#a0a0a0" stroked="f"/>
              </w:pict>
            </w:r>
          </w:p>
          <w:p w14:paraId="07A2361D" w14:textId="77777777" w:rsidR="006A5E6A" w:rsidRPr="006A5E6A" w:rsidRDefault="006A5E6A" w:rsidP="006A5E6A">
            <w:pPr>
              <w:rPr>
                <w:lang w:val="en-CA"/>
              </w:rPr>
            </w:pPr>
          </w:p>
          <w:p w14:paraId="75029E78" w14:textId="77777777" w:rsidR="006A5E6A" w:rsidRPr="006A5E6A" w:rsidRDefault="006A5E6A" w:rsidP="006A5E6A">
            <w:pPr>
              <w:rPr>
                <w:lang w:val="en-CA"/>
              </w:rPr>
            </w:pPr>
            <w:r w:rsidRPr="006A5E6A">
              <w:rPr>
                <w:b/>
                <w:bCs/>
                <w:lang w:val="en-CA"/>
              </w:rPr>
              <w:br/>
              <w:t xml:space="preserve">Environment &amp; </w:t>
            </w:r>
            <w:proofErr w:type="spellStart"/>
            <w:r w:rsidRPr="006A5E6A">
              <w:rPr>
                <w:b/>
                <w:bCs/>
                <w:lang w:val="en-CA"/>
              </w:rPr>
              <w:t>CleanTech</w:t>
            </w:r>
            <w:proofErr w:type="spellEnd"/>
            <w:r w:rsidRPr="006A5E6A">
              <w:rPr>
                <w:b/>
                <w:bCs/>
                <w:lang w:val="en-CA"/>
              </w:rPr>
              <w:t xml:space="preserve"> (780)</w:t>
            </w:r>
          </w:p>
          <w:p w14:paraId="00865AAF" w14:textId="77777777" w:rsidR="006A5E6A" w:rsidRPr="006A5E6A" w:rsidRDefault="006A5E6A" w:rsidP="006A5E6A">
            <w:pPr>
              <w:rPr>
                <w:lang w:val="en-CA"/>
              </w:rPr>
            </w:pPr>
          </w:p>
          <w:p w14:paraId="3D518D11" w14:textId="77777777" w:rsidR="006A5E6A" w:rsidRPr="006A5E6A" w:rsidRDefault="006A5E6A" w:rsidP="006A5E6A">
            <w:pPr>
              <w:rPr>
                <w:lang w:val="en-CA"/>
              </w:rPr>
            </w:pPr>
            <w:r w:rsidRPr="006A5E6A">
              <w:rPr>
                <w:b/>
                <w:bCs/>
                <w:lang w:val="en-CA"/>
              </w:rPr>
              <w:t>The Future of the World's Environment. </w:t>
            </w:r>
            <w:r w:rsidRPr="006A5E6A">
              <w:rPr>
                <w:lang w:val="en-CA"/>
              </w:rPr>
              <w:t> If you want to imagine the future of our world’s environment, according to Dr. Arturo Sanchez-Azofeifa, you need to embrace the tenets of “e-science.”  </w:t>
            </w:r>
            <w:hyperlink r:id="rId19" w:history="1">
              <w:r w:rsidRPr="006A5E6A">
                <w:rPr>
                  <w:rStyle w:val="Hyperlink"/>
                  <w:b/>
                  <w:bCs/>
                  <w:lang w:val="en-CA"/>
                </w:rPr>
                <w:t>FOR MORE</w:t>
              </w:r>
            </w:hyperlink>
            <w:r w:rsidRPr="006A5E6A">
              <w:rPr>
                <w:lang w:val="en-CA"/>
              </w:rPr>
              <w:t xml:space="preserve">  Contributor </w:t>
            </w:r>
            <w:proofErr w:type="gramStart"/>
            <w:r w:rsidRPr="006A5E6A">
              <w:rPr>
                <w:lang w:val="en-CA"/>
              </w:rPr>
              <w:t>-  Troy</w:t>
            </w:r>
            <w:proofErr w:type="gramEnd"/>
            <w:r w:rsidRPr="006A5E6A">
              <w:rPr>
                <w:lang w:val="en-CA"/>
              </w:rPr>
              <w:t xml:space="preserve"> </w:t>
            </w:r>
            <w:proofErr w:type="gramStart"/>
            <w:r w:rsidRPr="006A5E6A">
              <w:rPr>
                <w:lang w:val="en-CA"/>
              </w:rPr>
              <w:t>Media  EDMONTON</w:t>
            </w:r>
            <w:proofErr w:type="gramEnd"/>
            <w:r w:rsidRPr="006A5E6A">
              <w:rPr>
                <w:lang w:val="en-CA"/>
              </w:rPr>
              <w:t>, AB, Feb. 6, 2013</w:t>
            </w:r>
          </w:p>
          <w:p w14:paraId="7C9DA66E" w14:textId="77777777" w:rsidR="006A5E6A" w:rsidRPr="006A5E6A" w:rsidRDefault="006A5E6A" w:rsidP="006A5E6A">
            <w:pPr>
              <w:rPr>
                <w:lang w:val="en-CA"/>
              </w:rPr>
            </w:pPr>
          </w:p>
          <w:p w14:paraId="4706CCC9" w14:textId="77777777" w:rsidR="006A5E6A" w:rsidRPr="006A5E6A" w:rsidRDefault="006A5E6A" w:rsidP="006A5E6A">
            <w:pPr>
              <w:rPr>
                <w:lang w:val="en-CA"/>
              </w:rPr>
            </w:pPr>
            <w:r w:rsidRPr="006A5E6A">
              <w:rPr>
                <w:b/>
                <w:bCs/>
                <w:lang w:val="en-CA"/>
              </w:rPr>
              <w:lastRenderedPageBreak/>
              <w:t>Water Management in Alberta</w:t>
            </w:r>
            <w:r w:rsidRPr="006A5E6A">
              <w:rPr>
                <w:lang w:val="en-CA"/>
              </w:rPr>
              <w:t>.  An invitation for Albertans to "get involved."  Andy Ridge, Director of Water Policy, Environment &amp; Sustainable Resources. </w:t>
            </w:r>
            <w:hyperlink r:id="rId20" w:history="1">
              <w:r w:rsidRPr="006A5E6A">
                <w:rPr>
                  <w:rStyle w:val="Hyperlink"/>
                  <w:b/>
                  <w:bCs/>
                  <w:lang w:val="en-CA"/>
                </w:rPr>
                <w:t>FOR MORE</w:t>
              </w:r>
            </w:hyperlink>
            <w:r w:rsidRPr="006A5E6A">
              <w:rPr>
                <w:lang w:val="en-CA"/>
              </w:rPr>
              <w:t xml:space="preserve">  Contributor - Victoria </w:t>
            </w:r>
            <w:proofErr w:type="spellStart"/>
            <w:r w:rsidRPr="006A5E6A">
              <w:rPr>
                <w:lang w:val="en-CA"/>
              </w:rPr>
              <w:t>Pleavin</w:t>
            </w:r>
            <w:proofErr w:type="spellEnd"/>
          </w:p>
          <w:p w14:paraId="6AEB1A8D" w14:textId="77777777" w:rsidR="006A5E6A" w:rsidRPr="006A5E6A" w:rsidRDefault="006A5E6A" w:rsidP="006A5E6A">
            <w:pPr>
              <w:rPr>
                <w:lang w:val="en-CA"/>
              </w:rPr>
            </w:pPr>
            <w:r w:rsidRPr="006A5E6A">
              <w:rPr>
                <w:lang w:val="en-CA"/>
              </w:rPr>
              <w:t> </w:t>
            </w:r>
          </w:p>
          <w:p w14:paraId="586683C4" w14:textId="77777777" w:rsidR="006A5E6A" w:rsidRPr="006A5E6A" w:rsidRDefault="006A5E6A" w:rsidP="006A5E6A">
            <w:pPr>
              <w:rPr>
                <w:lang w:val="en-CA"/>
              </w:rPr>
            </w:pPr>
            <w:r w:rsidRPr="006A5E6A">
              <w:rPr>
                <w:b/>
                <w:bCs/>
                <w:lang w:val="en-CA"/>
              </w:rPr>
              <w:t>Climate Change and Emissions Management (CCEMC) Corporation</w:t>
            </w:r>
            <w:r w:rsidRPr="006A5E6A">
              <w:rPr>
                <w:lang w:val="en-CA"/>
              </w:rPr>
              <w:t>. Learn about The GRAND CHALLENGE and view CCEMC's Annual report.  </w:t>
            </w:r>
            <w:hyperlink r:id="rId21" w:history="1">
              <w:r w:rsidRPr="006A5E6A">
                <w:rPr>
                  <w:rStyle w:val="Hyperlink"/>
                  <w:b/>
                  <w:bCs/>
                  <w:lang w:val="en-CA"/>
                </w:rPr>
                <w:t>FOR MORE</w:t>
              </w:r>
            </w:hyperlink>
            <w:r w:rsidRPr="006A5E6A">
              <w:rPr>
                <w:lang w:val="en-CA"/>
              </w:rPr>
              <w:t>  Contributor - Kirk Andries</w:t>
            </w:r>
          </w:p>
          <w:p w14:paraId="6FD9C972" w14:textId="77777777" w:rsidR="006A5E6A" w:rsidRPr="006A5E6A" w:rsidRDefault="006A5E6A" w:rsidP="006A5E6A">
            <w:pPr>
              <w:rPr>
                <w:lang w:val="en-CA"/>
              </w:rPr>
            </w:pPr>
          </w:p>
          <w:p w14:paraId="1112130D" w14:textId="77777777" w:rsidR="006A5E6A" w:rsidRPr="006A5E6A" w:rsidRDefault="00000000" w:rsidP="006A5E6A">
            <w:pPr>
              <w:rPr>
                <w:lang w:val="en-CA"/>
              </w:rPr>
            </w:pPr>
            <w:r>
              <w:rPr>
                <w:lang w:val="en-CA"/>
              </w:rPr>
              <w:pict w14:anchorId="7534E6CB">
                <v:rect id="_x0000_i1032" style="width:0;height:1.5pt" o:hralign="center" o:hrstd="t" o:hr="t" fillcolor="#a0a0a0" stroked="f"/>
              </w:pict>
            </w:r>
          </w:p>
          <w:p w14:paraId="7D719E47" w14:textId="77777777" w:rsidR="006A5E6A" w:rsidRPr="006A5E6A" w:rsidRDefault="006A5E6A" w:rsidP="006A5E6A">
            <w:pPr>
              <w:rPr>
                <w:lang w:val="en-CA"/>
              </w:rPr>
            </w:pPr>
          </w:p>
          <w:p w14:paraId="0AD211B7" w14:textId="77777777" w:rsidR="006A5E6A" w:rsidRPr="006A5E6A" w:rsidRDefault="006A5E6A" w:rsidP="006A5E6A">
            <w:pPr>
              <w:rPr>
                <w:lang w:val="en-CA"/>
              </w:rPr>
            </w:pPr>
            <w:r w:rsidRPr="006A5E6A">
              <w:rPr>
                <w:b/>
                <w:bCs/>
                <w:lang w:val="en-CA"/>
              </w:rPr>
              <w:t>Finance &amp; Accounting (811)</w:t>
            </w:r>
          </w:p>
          <w:p w14:paraId="37FE6023" w14:textId="77777777" w:rsidR="006A5E6A" w:rsidRPr="006A5E6A" w:rsidRDefault="006A5E6A" w:rsidP="006A5E6A">
            <w:pPr>
              <w:rPr>
                <w:lang w:val="en-CA"/>
              </w:rPr>
            </w:pPr>
          </w:p>
          <w:p w14:paraId="34BB0392" w14:textId="77777777" w:rsidR="006A5E6A" w:rsidRPr="006A5E6A" w:rsidRDefault="006A5E6A" w:rsidP="006A5E6A">
            <w:pPr>
              <w:rPr>
                <w:lang w:val="en-CA"/>
              </w:rPr>
            </w:pPr>
            <w:r w:rsidRPr="006A5E6A">
              <w:rPr>
                <w:b/>
                <w:bCs/>
                <w:lang w:val="en-CA"/>
              </w:rPr>
              <w:t>Dodge Brand Introduces Crowd Sourcing for Buying a Car with Innovative Online Dodge Dart Gift Registry</w:t>
            </w:r>
            <w:r w:rsidRPr="006A5E6A">
              <w:rPr>
                <w:lang w:val="en-CA"/>
              </w:rPr>
              <w:t>.  The Dart Registry, allows consumers to configure and customize a Dodge Dart, and set a goal for the amount of money they want to raise to fund it. It then itemizes components of the car-like a steering wheel, shifter, seat, or engine-allowing friends, family or anyone to sponsor the specific parts.  </w:t>
            </w:r>
            <w:hyperlink r:id="rId22" w:history="1">
              <w:r w:rsidRPr="006A5E6A">
                <w:rPr>
                  <w:rStyle w:val="Hyperlink"/>
                  <w:b/>
                  <w:bCs/>
                  <w:lang w:val="en-CA"/>
                </w:rPr>
                <w:t>FOR MORE</w:t>
              </w:r>
            </w:hyperlink>
            <w:r w:rsidRPr="006A5E6A">
              <w:rPr>
                <w:lang w:val="en-CA"/>
              </w:rPr>
              <w:t> Contributor - Nathan Amstrong</w:t>
            </w:r>
          </w:p>
          <w:p w14:paraId="0584BE40" w14:textId="77777777" w:rsidR="006A5E6A" w:rsidRPr="006A5E6A" w:rsidRDefault="006A5E6A" w:rsidP="006A5E6A">
            <w:pPr>
              <w:rPr>
                <w:lang w:val="en-CA"/>
              </w:rPr>
            </w:pPr>
          </w:p>
          <w:p w14:paraId="5083584B" w14:textId="77777777" w:rsidR="006A5E6A" w:rsidRPr="006A5E6A" w:rsidRDefault="00000000" w:rsidP="006A5E6A">
            <w:pPr>
              <w:rPr>
                <w:lang w:val="en-CA"/>
              </w:rPr>
            </w:pPr>
            <w:r>
              <w:rPr>
                <w:lang w:val="en-CA"/>
              </w:rPr>
              <w:pict w14:anchorId="0986E3D9">
                <v:rect id="_x0000_i1033" style="width:0;height:1.5pt" o:hralign="center" o:hrstd="t" o:hr="t" fillcolor="#a0a0a0" stroked="f"/>
              </w:pict>
            </w:r>
          </w:p>
          <w:p w14:paraId="59DF142E" w14:textId="77777777" w:rsidR="006A5E6A" w:rsidRPr="006A5E6A" w:rsidRDefault="006A5E6A" w:rsidP="006A5E6A">
            <w:pPr>
              <w:rPr>
                <w:lang w:val="en-CA"/>
              </w:rPr>
            </w:pPr>
          </w:p>
          <w:p w14:paraId="5E1607DE" w14:textId="77777777" w:rsidR="006A5E6A" w:rsidRPr="006A5E6A" w:rsidRDefault="006A5E6A" w:rsidP="006A5E6A">
            <w:pPr>
              <w:rPr>
                <w:lang w:val="en-CA"/>
              </w:rPr>
            </w:pPr>
            <w:r w:rsidRPr="006A5E6A">
              <w:rPr>
                <w:b/>
                <w:bCs/>
                <w:lang w:val="en-CA"/>
              </w:rPr>
              <w:t>Government &amp; Policy (857)</w:t>
            </w:r>
          </w:p>
          <w:p w14:paraId="0E38C3B7" w14:textId="77777777" w:rsidR="006A5E6A" w:rsidRPr="006A5E6A" w:rsidRDefault="006A5E6A" w:rsidP="006A5E6A">
            <w:pPr>
              <w:rPr>
                <w:lang w:val="en-CA"/>
              </w:rPr>
            </w:pPr>
          </w:p>
          <w:p w14:paraId="32B904D2" w14:textId="77777777" w:rsidR="006A5E6A" w:rsidRPr="006A5E6A" w:rsidRDefault="006A5E6A" w:rsidP="006A5E6A">
            <w:pPr>
              <w:rPr>
                <w:lang w:val="en-CA"/>
              </w:rPr>
            </w:pPr>
            <w:r w:rsidRPr="006A5E6A">
              <w:rPr>
                <w:b/>
                <w:bCs/>
                <w:lang w:val="en-CA"/>
              </w:rPr>
              <w:t>Alberta Government's Inflection Point - Go Big or Go Home</w:t>
            </w:r>
            <w:r w:rsidRPr="006A5E6A">
              <w:rPr>
                <w:lang w:val="en-CA"/>
              </w:rPr>
              <w:t>. Jim Prentice's 5-point priorities. for the Redford Summit. </w:t>
            </w:r>
            <w:r w:rsidRPr="006A5E6A">
              <w:rPr>
                <w:b/>
                <w:bCs/>
                <w:lang w:val="en-CA"/>
              </w:rPr>
              <w:t> </w:t>
            </w:r>
            <w:hyperlink r:id="rId23" w:history="1">
              <w:r w:rsidRPr="006A5E6A">
                <w:rPr>
                  <w:rStyle w:val="Hyperlink"/>
                  <w:b/>
                  <w:bCs/>
                  <w:lang w:val="en-CA"/>
                </w:rPr>
                <w:t>FOR MORE</w:t>
              </w:r>
            </w:hyperlink>
            <w:r w:rsidRPr="006A5E6A">
              <w:rPr>
                <w:lang w:val="en-CA"/>
              </w:rPr>
              <w:t xml:space="preserve">  Contributor - Don </w:t>
            </w:r>
            <w:proofErr w:type="spellStart"/>
            <w:r w:rsidRPr="006A5E6A">
              <w:rPr>
                <w:lang w:val="en-CA"/>
              </w:rPr>
              <w:t>Diduck</w:t>
            </w:r>
            <w:proofErr w:type="spellEnd"/>
          </w:p>
          <w:p w14:paraId="7EFAAEBF" w14:textId="77777777" w:rsidR="006A5E6A" w:rsidRPr="006A5E6A" w:rsidRDefault="006A5E6A" w:rsidP="006A5E6A">
            <w:pPr>
              <w:rPr>
                <w:lang w:val="en-CA"/>
              </w:rPr>
            </w:pPr>
          </w:p>
          <w:p w14:paraId="720EDA02" w14:textId="77777777" w:rsidR="006A5E6A" w:rsidRPr="006A5E6A" w:rsidRDefault="00000000" w:rsidP="006A5E6A">
            <w:pPr>
              <w:rPr>
                <w:lang w:val="en-CA"/>
              </w:rPr>
            </w:pPr>
            <w:r>
              <w:rPr>
                <w:lang w:val="en-CA"/>
              </w:rPr>
              <w:pict w14:anchorId="16DFB71A">
                <v:rect id="_x0000_i1034" style="width:0;height:1.5pt" o:hralign="center" o:hrstd="t" o:hr="t" fillcolor="#a0a0a0" stroked="f"/>
              </w:pict>
            </w:r>
          </w:p>
          <w:p w14:paraId="3ECE6C0C" w14:textId="77777777" w:rsidR="006A5E6A" w:rsidRPr="006A5E6A" w:rsidRDefault="006A5E6A" w:rsidP="006A5E6A">
            <w:pPr>
              <w:rPr>
                <w:lang w:val="en-CA"/>
              </w:rPr>
            </w:pPr>
          </w:p>
          <w:p w14:paraId="1013E2CD" w14:textId="77777777" w:rsidR="006A5E6A" w:rsidRPr="006A5E6A" w:rsidRDefault="006A5E6A" w:rsidP="006A5E6A">
            <w:pPr>
              <w:rPr>
                <w:lang w:val="en-CA"/>
              </w:rPr>
            </w:pPr>
            <w:r w:rsidRPr="006A5E6A">
              <w:rPr>
                <w:b/>
                <w:bCs/>
                <w:lang w:val="en-CA"/>
              </w:rPr>
              <w:t xml:space="preserve">Health &amp; </w:t>
            </w:r>
            <w:proofErr w:type="spellStart"/>
            <w:r w:rsidRPr="006A5E6A">
              <w:rPr>
                <w:b/>
                <w:bCs/>
                <w:lang w:val="en-CA"/>
              </w:rPr>
              <w:t>BioTech</w:t>
            </w:r>
            <w:proofErr w:type="spellEnd"/>
            <w:r w:rsidRPr="006A5E6A">
              <w:rPr>
                <w:b/>
                <w:bCs/>
                <w:lang w:val="en-CA"/>
              </w:rPr>
              <w:t xml:space="preserve"> (714)</w:t>
            </w:r>
          </w:p>
          <w:p w14:paraId="65F08F2A" w14:textId="77777777" w:rsidR="006A5E6A" w:rsidRPr="006A5E6A" w:rsidRDefault="006A5E6A" w:rsidP="006A5E6A">
            <w:pPr>
              <w:rPr>
                <w:lang w:val="en-CA"/>
              </w:rPr>
            </w:pPr>
          </w:p>
          <w:p w14:paraId="58B11D0A" w14:textId="77777777" w:rsidR="006A5E6A" w:rsidRPr="006A5E6A" w:rsidRDefault="006A5E6A" w:rsidP="006A5E6A">
            <w:pPr>
              <w:rPr>
                <w:lang w:val="en-CA"/>
              </w:rPr>
            </w:pPr>
            <w:r w:rsidRPr="006A5E6A">
              <w:rPr>
                <w:b/>
                <w:bCs/>
                <w:lang w:val="en-CA"/>
              </w:rPr>
              <w:lastRenderedPageBreak/>
              <w:t>Stem cells in the News. </w:t>
            </w:r>
            <w:r w:rsidRPr="006A5E6A">
              <w:rPr>
                <w:lang w:val="en-CA"/>
              </w:rPr>
              <w:t> The Japanese government made known its plan to spend ¥110 billion (approx. $1.2 billion) over the next 10 years to promote regenerative medicine through IPS cell technology. </w:t>
            </w:r>
            <w:hyperlink r:id="rId24" w:history="1">
              <w:r w:rsidRPr="006A5E6A">
                <w:rPr>
                  <w:rStyle w:val="Hyperlink"/>
                  <w:b/>
                  <w:bCs/>
                  <w:lang w:val="en-CA"/>
                </w:rPr>
                <w:t>FOR MORE</w:t>
              </w:r>
            </w:hyperlink>
            <w:r w:rsidRPr="006A5E6A">
              <w:rPr>
                <w:lang w:val="en-CA"/>
              </w:rPr>
              <w:t>  Contributor - Derrick Rancourt</w:t>
            </w:r>
          </w:p>
          <w:p w14:paraId="1DB40039" w14:textId="77777777" w:rsidR="006A5E6A" w:rsidRPr="006A5E6A" w:rsidRDefault="006A5E6A" w:rsidP="006A5E6A">
            <w:pPr>
              <w:rPr>
                <w:lang w:val="en-CA"/>
              </w:rPr>
            </w:pPr>
          </w:p>
          <w:p w14:paraId="1D793A4A" w14:textId="77777777" w:rsidR="006A5E6A" w:rsidRPr="006A5E6A" w:rsidRDefault="006A5E6A" w:rsidP="006A5E6A">
            <w:pPr>
              <w:rPr>
                <w:lang w:val="en-CA"/>
              </w:rPr>
            </w:pPr>
            <w:r w:rsidRPr="006A5E6A">
              <w:rPr>
                <w:b/>
                <w:bCs/>
                <w:lang w:val="en-CA"/>
              </w:rPr>
              <w:t>A Digital Shift on Health Data Swells Profits in an Industry</w:t>
            </w:r>
            <w:r w:rsidRPr="006A5E6A">
              <w:rPr>
                <w:lang w:val="en-CA"/>
              </w:rPr>
              <w:t>.  As doctors and hospitals in the US struggle to make new records systems work, the winners are big companies that lobbied for the health records legislation that allowed their sales to soar.  </w:t>
            </w:r>
            <w:hyperlink r:id="rId25" w:history="1">
              <w:r w:rsidRPr="006A5E6A">
                <w:rPr>
                  <w:rStyle w:val="Hyperlink"/>
                  <w:b/>
                  <w:bCs/>
                  <w:lang w:val="en-CA"/>
                </w:rPr>
                <w:t>FOR MORE</w:t>
              </w:r>
            </w:hyperlink>
            <w:r w:rsidRPr="006A5E6A">
              <w:rPr>
                <w:b/>
                <w:bCs/>
                <w:lang w:val="en-CA"/>
              </w:rPr>
              <w:t> </w:t>
            </w:r>
            <w:r w:rsidRPr="006A5E6A">
              <w:rPr>
                <w:lang w:val="en-CA"/>
              </w:rPr>
              <w:t> Contributor - Perry Kinkaide</w:t>
            </w:r>
          </w:p>
          <w:p w14:paraId="4EBDE978" w14:textId="77777777" w:rsidR="006A5E6A" w:rsidRPr="006A5E6A" w:rsidRDefault="006A5E6A" w:rsidP="006A5E6A">
            <w:pPr>
              <w:rPr>
                <w:lang w:val="en-CA"/>
              </w:rPr>
            </w:pPr>
          </w:p>
          <w:p w14:paraId="66B29076" w14:textId="77777777" w:rsidR="006A5E6A" w:rsidRPr="006A5E6A" w:rsidRDefault="006A5E6A" w:rsidP="006A5E6A">
            <w:pPr>
              <w:rPr>
                <w:lang w:val="en-CA"/>
              </w:rPr>
            </w:pPr>
            <w:r w:rsidRPr="006A5E6A">
              <w:rPr>
                <w:b/>
                <w:bCs/>
                <w:lang w:val="en-CA"/>
              </w:rPr>
              <w:t>Improving Global Health &amp; Welfare.</w:t>
            </w:r>
            <w:r w:rsidRPr="006A5E6A">
              <w:rPr>
                <w:lang w:val="en-CA"/>
              </w:rPr>
              <w:t>  Bill Gate's advocates for the use of analytics for improving health and welfare of more of the world's people. </w:t>
            </w:r>
            <w:hyperlink r:id="rId26" w:anchor="nav=intro" w:history="1">
              <w:r w:rsidRPr="006A5E6A">
                <w:rPr>
                  <w:rStyle w:val="Hyperlink"/>
                  <w:b/>
                  <w:bCs/>
                  <w:lang w:val="en-CA"/>
                </w:rPr>
                <w:t>FOR MORE</w:t>
              </w:r>
            </w:hyperlink>
            <w:r w:rsidRPr="006A5E6A">
              <w:rPr>
                <w:lang w:val="en-CA"/>
              </w:rPr>
              <w:t> and </w:t>
            </w:r>
            <w:hyperlink r:id="rId27" w:history="1">
              <w:r w:rsidRPr="006A5E6A">
                <w:rPr>
                  <w:rStyle w:val="Hyperlink"/>
                  <w:b/>
                  <w:bCs/>
                  <w:lang w:val="en-CA"/>
                </w:rPr>
                <w:t>MORE</w:t>
              </w:r>
            </w:hyperlink>
            <w:r w:rsidRPr="006A5E6A">
              <w:rPr>
                <w:lang w:val="en-CA"/>
              </w:rPr>
              <w:t>   Contributor - Brant Coghlan</w:t>
            </w:r>
          </w:p>
          <w:p w14:paraId="6B5CDFF9" w14:textId="77777777" w:rsidR="006A5E6A" w:rsidRPr="006A5E6A" w:rsidRDefault="006A5E6A" w:rsidP="006A5E6A">
            <w:pPr>
              <w:rPr>
                <w:lang w:val="en-CA"/>
              </w:rPr>
            </w:pPr>
          </w:p>
          <w:p w14:paraId="65093CE1" w14:textId="77777777" w:rsidR="006A5E6A" w:rsidRPr="006A5E6A" w:rsidRDefault="006A5E6A" w:rsidP="006A5E6A">
            <w:pPr>
              <w:rPr>
                <w:lang w:val="en-CA"/>
              </w:rPr>
            </w:pPr>
            <w:r w:rsidRPr="006A5E6A">
              <w:rPr>
                <w:b/>
                <w:bCs/>
                <w:lang w:val="en-CA"/>
              </w:rPr>
              <w:t>Featured Healthcare Executive. </w:t>
            </w:r>
            <w:r w:rsidRPr="006A5E6A">
              <w:rPr>
                <w:lang w:val="en-CA"/>
              </w:rPr>
              <w:t>Executive Leader in Edmonton with over 20 years in Business, IT, Public Sector and Health and over 10 yrs at the Senior level.  Leader in strategic planning, operations and technology management, including service delivery and innovation. Celebrated expert in Change and Program Management. Seeking a challenging, strategic leadership role.  </w:t>
            </w:r>
            <w:proofErr w:type="gramStart"/>
            <w:r w:rsidRPr="006A5E6A">
              <w:rPr>
                <w:b/>
                <w:bCs/>
                <w:lang w:val="en-CA"/>
              </w:rPr>
              <w:t>CONTACT</w:t>
            </w:r>
            <w:r w:rsidRPr="006A5E6A">
              <w:rPr>
                <w:b/>
                <w:bCs/>
                <w:i/>
                <w:iCs/>
                <w:u w:val="single"/>
                <w:lang w:val="en-CA"/>
              </w:rPr>
              <w:t>info@ABCtech.ca</w:t>
            </w:r>
            <w:r w:rsidRPr="006A5E6A">
              <w:rPr>
                <w:lang w:val="en-CA"/>
              </w:rPr>
              <w:t>  Ref.</w:t>
            </w:r>
            <w:proofErr w:type="gramEnd"/>
            <w:r w:rsidRPr="006A5E6A">
              <w:rPr>
                <w:lang w:val="en-CA"/>
              </w:rPr>
              <w:t xml:space="preserve"> DB-20-02</w:t>
            </w:r>
          </w:p>
          <w:p w14:paraId="2E717375" w14:textId="77777777" w:rsidR="006A5E6A" w:rsidRPr="006A5E6A" w:rsidRDefault="006A5E6A" w:rsidP="006A5E6A">
            <w:pPr>
              <w:rPr>
                <w:lang w:val="en-CA"/>
              </w:rPr>
            </w:pPr>
          </w:p>
          <w:p w14:paraId="516722AC" w14:textId="77777777" w:rsidR="006A5E6A" w:rsidRPr="006A5E6A" w:rsidRDefault="006A5E6A" w:rsidP="006A5E6A">
            <w:pPr>
              <w:rPr>
                <w:lang w:val="en-CA"/>
              </w:rPr>
            </w:pPr>
            <w:r w:rsidRPr="006A5E6A">
              <w:rPr>
                <w:b/>
                <w:bCs/>
                <w:lang w:val="en-CA"/>
              </w:rPr>
              <w:t>Leah Hostalet Helps Find Kidney Transplant Matches on Facebook. </w:t>
            </w:r>
            <w:r w:rsidRPr="006A5E6A">
              <w:rPr>
                <w:b/>
                <w:bCs/>
                <w:i/>
                <w:iCs/>
                <w:lang w:val="en-CA"/>
              </w:rPr>
              <w:t>  </w:t>
            </w:r>
            <w:r w:rsidRPr="006A5E6A">
              <w:rPr>
                <w:i/>
                <w:iCs/>
                <w:lang w:val="en-CA"/>
              </w:rPr>
              <w:t>Find a Kidney Central</w:t>
            </w:r>
            <w:r w:rsidRPr="006A5E6A">
              <w:rPr>
                <w:lang w:val="en-CA"/>
              </w:rPr>
              <w:t> is a hub for kidney donation pages that now is home to 161 people who are in need of a new kidney. In the year the page has been up and running it has linked donors for 38 transplants, and has grown from a bulletin board of information into a vibrant support community for those waiting for transplants. </w:t>
            </w:r>
            <w:hyperlink r:id="rId28" w:history="1">
              <w:r w:rsidRPr="006A5E6A">
                <w:rPr>
                  <w:rStyle w:val="Hyperlink"/>
                  <w:b/>
                  <w:bCs/>
                  <w:lang w:val="en-CA"/>
                </w:rPr>
                <w:t>FOR MORE</w:t>
              </w:r>
            </w:hyperlink>
            <w:r w:rsidRPr="006A5E6A">
              <w:rPr>
                <w:lang w:val="en-CA"/>
              </w:rPr>
              <w:t>  Contributor - Nathan Armstrong</w:t>
            </w:r>
          </w:p>
          <w:p w14:paraId="7CAA1226" w14:textId="77777777" w:rsidR="006A5E6A" w:rsidRPr="006A5E6A" w:rsidRDefault="006A5E6A" w:rsidP="006A5E6A">
            <w:pPr>
              <w:rPr>
                <w:lang w:val="en-CA"/>
              </w:rPr>
            </w:pPr>
          </w:p>
          <w:p w14:paraId="23872AB3" w14:textId="77777777" w:rsidR="006A5E6A" w:rsidRPr="006A5E6A" w:rsidRDefault="00000000" w:rsidP="006A5E6A">
            <w:pPr>
              <w:rPr>
                <w:lang w:val="en-CA"/>
              </w:rPr>
            </w:pPr>
            <w:r>
              <w:rPr>
                <w:lang w:val="en-CA"/>
              </w:rPr>
              <w:pict w14:anchorId="1F802DEC">
                <v:rect id="_x0000_i1035" style="width:0;height:1.5pt" o:hralign="center" o:hrstd="t" o:hr="t" fillcolor="#a0a0a0" stroked="f"/>
              </w:pict>
            </w:r>
          </w:p>
          <w:p w14:paraId="137DE847" w14:textId="77777777" w:rsidR="006A5E6A" w:rsidRPr="006A5E6A" w:rsidRDefault="006A5E6A" w:rsidP="006A5E6A">
            <w:pPr>
              <w:rPr>
                <w:lang w:val="en-CA"/>
              </w:rPr>
            </w:pPr>
          </w:p>
          <w:p w14:paraId="604497B3" w14:textId="77777777" w:rsidR="006A5E6A" w:rsidRPr="006A5E6A" w:rsidRDefault="006A5E6A" w:rsidP="006A5E6A">
            <w:pPr>
              <w:rPr>
                <w:lang w:val="en-CA"/>
              </w:rPr>
            </w:pPr>
            <w:r w:rsidRPr="006A5E6A">
              <w:rPr>
                <w:b/>
                <w:bCs/>
                <w:lang w:val="en-CA"/>
              </w:rPr>
              <w:t>Human Resources &amp; Recruiting (489)</w:t>
            </w:r>
          </w:p>
          <w:p w14:paraId="427C98CD" w14:textId="77777777" w:rsidR="006A5E6A" w:rsidRPr="006A5E6A" w:rsidRDefault="006A5E6A" w:rsidP="006A5E6A">
            <w:pPr>
              <w:rPr>
                <w:lang w:val="en-CA"/>
              </w:rPr>
            </w:pPr>
          </w:p>
          <w:p w14:paraId="40FEC418" w14:textId="77777777" w:rsidR="006A5E6A" w:rsidRPr="006A5E6A" w:rsidRDefault="006A5E6A" w:rsidP="006A5E6A">
            <w:pPr>
              <w:rPr>
                <w:lang w:val="en-CA"/>
              </w:rPr>
            </w:pPr>
            <w:r w:rsidRPr="006A5E6A">
              <w:rPr>
                <w:b/>
                <w:bCs/>
                <w:lang w:val="en-CA"/>
              </w:rPr>
              <w:t>Summer Opps For Students</w:t>
            </w:r>
            <w:r w:rsidRPr="006A5E6A">
              <w:rPr>
                <w:lang w:val="en-CA"/>
              </w:rPr>
              <w:t>. The feds are funding up to 36,000 jobs for students this 2013 summer. The public sector, non-profits and small businesses with less than 50 employees are eligible. </w:t>
            </w:r>
            <w:hyperlink r:id="rId29" w:history="1">
              <w:r w:rsidRPr="006A5E6A">
                <w:rPr>
                  <w:rStyle w:val="Hyperlink"/>
                  <w:b/>
                  <w:bCs/>
                  <w:lang w:val="en-CA"/>
                </w:rPr>
                <w:t>APPLICATION FORM</w:t>
              </w:r>
            </w:hyperlink>
            <w:r w:rsidRPr="006A5E6A">
              <w:rPr>
                <w:lang w:val="en-CA"/>
              </w:rPr>
              <w:t>  Contributor - John F. McLaughlin</w:t>
            </w:r>
          </w:p>
          <w:p w14:paraId="08B59B79" w14:textId="77777777" w:rsidR="006A5E6A" w:rsidRPr="006A5E6A" w:rsidRDefault="006A5E6A" w:rsidP="006A5E6A">
            <w:pPr>
              <w:rPr>
                <w:lang w:val="en-CA"/>
              </w:rPr>
            </w:pPr>
          </w:p>
          <w:p w14:paraId="3A1A20C3" w14:textId="77777777" w:rsidR="006A5E6A" w:rsidRPr="006A5E6A" w:rsidRDefault="00000000" w:rsidP="006A5E6A">
            <w:pPr>
              <w:rPr>
                <w:lang w:val="en-CA"/>
              </w:rPr>
            </w:pPr>
            <w:r>
              <w:rPr>
                <w:lang w:val="en-CA"/>
              </w:rPr>
              <w:pict w14:anchorId="136E8988">
                <v:rect id="_x0000_i1036" style="width:0;height:1.5pt" o:hralign="center" o:hrstd="t" o:hr="t" fillcolor="#a0a0a0" stroked="f"/>
              </w:pict>
            </w:r>
          </w:p>
          <w:p w14:paraId="1767AE56" w14:textId="77777777" w:rsidR="006A5E6A" w:rsidRPr="006A5E6A" w:rsidRDefault="006A5E6A" w:rsidP="006A5E6A">
            <w:pPr>
              <w:rPr>
                <w:lang w:val="en-CA"/>
              </w:rPr>
            </w:pPr>
          </w:p>
          <w:p w14:paraId="7F97D661" w14:textId="77777777" w:rsidR="006A5E6A" w:rsidRPr="006A5E6A" w:rsidRDefault="006A5E6A" w:rsidP="006A5E6A">
            <w:pPr>
              <w:rPr>
                <w:lang w:val="en-CA"/>
              </w:rPr>
            </w:pPr>
            <w:r w:rsidRPr="006A5E6A">
              <w:rPr>
                <w:b/>
                <w:bCs/>
                <w:lang w:val="en-CA"/>
              </w:rPr>
              <w:t>InfoTech &amp; Analytics (1,744)</w:t>
            </w:r>
          </w:p>
          <w:p w14:paraId="7F084FD4" w14:textId="77777777" w:rsidR="006A5E6A" w:rsidRPr="006A5E6A" w:rsidRDefault="006A5E6A" w:rsidP="006A5E6A">
            <w:pPr>
              <w:rPr>
                <w:lang w:val="en-CA"/>
              </w:rPr>
            </w:pPr>
          </w:p>
          <w:p w14:paraId="7CEB7D4F" w14:textId="77777777" w:rsidR="006A5E6A" w:rsidRPr="006A5E6A" w:rsidRDefault="006A5E6A" w:rsidP="006A5E6A">
            <w:pPr>
              <w:rPr>
                <w:lang w:val="en-CA"/>
              </w:rPr>
            </w:pPr>
            <w:proofErr w:type="spellStart"/>
            <w:r w:rsidRPr="006A5E6A">
              <w:rPr>
                <w:b/>
                <w:bCs/>
                <w:lang w:val="en-CA"/>
              </w:rPr>
              <w:t>WISPNet</w:t>
            </w:r>
            <w:proofErr w:type="spellEnd"/>
            <w:r w:rsidRPr="006A5E6A">
              <w:rPr>
                <w:b/>
                <w:bCs/>
                <w:lang w:val="en-CA"/>
              </w:rPr>
              <w:t xml:space="preserve"> Newsletter </w:t>
            </w:r>
            <w:r w:rsidRPr="006A5E6A">
              <w:rPr>
                <w:lang w:val="en-CA"/>
              </w:rPr>
              <w:t>- a single source for rural communications information. Accurate and up-to-date information allows the rural communication stakeholders to make sound decisions. </w:t>
            </w:r>
            <w:hyperlink r:id="rId30" w:history="1">
              <w:r w:rsidRPr="006A5E6A">
                <w:rPr>
                  <w:rStyle w:val="Hyperlink"/>
                  <w:b/>
                  <w:bCs/>
                  <w:lang w:val="en-CA"/>
                </w:rPr>
                <w:t>REGISTER</w:t>
              </w:r>
            </w:hyperlink>
            <w:r w:rsidRPr="006A5E6A">
              <w:rPr>
                <w:lang w:val="en-CA"/>
              </w:rPr>
              <w:t>  To learn about the Five Mile Community Initiative  </w:t>
            </w:r>
            <w:hyperlink r:id="rId31" w:history="1">
              <w:r w:rsidRPr="006A5E6A">
                <w:rPr>
                  <w:rStyle w:val="Hyperlink"/>
                  <w:b/>
                  <w:bCs/>
                  <w:lang w:val="en-CA"/>
                </w:rPr>
                <w:t>VISIT</w:t>
              </w:r>
            </w:hyperlink>
            <w:r w:rsidRPr="006A5E6A">
              <w:rPr>
                <w:lang w:val="en-CA"/>
              </w:rPr>
              <w:t>  Contributor - Allan Bly</w:t>
            </w:r>
          </w:p>
          <w:p w14:paraId="7133454B" w14:textId="77777777" w:rsidR="006A5E6A" w:rsidRPr="006A5E6A" w:rsidRDefault="006A5E6A" w:rsidP="006A5E6A">
            <w:pPr>
              <w:rPr>
                <w:lang w:val="en-CA"/>
              </w:rPr>
            </w:pPr>
          </w:p>
          <w:p w14:paraId="56F6495A" w14:textId="77777777" w:rsidR="006A5E6A" w:rsidRPr="006A5E6A" w:rsidRDefault="006A5E6A" w:rsidP="006A5E6A">
            <w:pPr>
              <w:rPr>
                <w:lang w:val="en-CA"/>
              </w:rPr>
            </w:pPr>
            <w:r w:rsidRPr="006A5E6A">
              <w:rPr>
                <w:b/>
                <w:bCs/>
                <w:lang w:val="en-CA"/>
              </w:rPr>
              <w:t>Iterative Product Development.</w:t>
            </w:r>
            <w:r w:rsidRPr="006A5E6A">
              <w:rPr>
                <w:lang w:val="en-CA"/>
              </w:rPr>
              <w:t>  The days are over when you build a product once, and it just works," said Aaron Batalion, CTO for online shopping service LivingSocial. "You have to take ideas, test them, iterate them, use data and analytics to understand what works and what doesn't in order to be successful. And that's how we use our big data infrastructure."  </w:t>
            </w:r>
            <w:hyperlink r:id="rId32" w:history="1">
              <w:r w:rsidRPr="006A5E6A">
                <w:rPr>
                  <w:rStyle w:val="Hyperlink"/>
                  <w:b/>
                  <w:bCs/>
                  <w:lang w:val="en-CA"/>
                </w:rPr>
                <w:t>FOR MORE</w:t>
              </w:r>
            </w:hyperlink>
            <w:r w:rsidRPr="006A5E6A">
              <w:rPr>
                <w:lang w:val="en-CA"/>
              </w:rPr>
              <w:t> Contributor - Peter Kelly</w:t>
            </w:r>
          </w:p>
          <w:p w14:paraId="4168EC52" w14:textId="77777777" w:rsidR="006A5E6A" w:rsidRPr="006A5E6A" w:rsidRDefault="006A5E6A" w:rsidP="006A5E6A">
            <w:pPr>
              <w:rPr>
                <w:lang w:val="en-CA"/>
              </w:rPr>
            </w:pPr>
          </w:p>
          <w:p w14:paraId="713ECB78" w14:textId="77777777" w:rsidR="006A5E6A" w:rsidRPr="006A5E6A" w:rsidRDefault="006A5E6A" w:rsidP="006A5E6A">
            <w:pPr>
              <w:rPr>
                <w:lang w:val="en-CA"/>
              </w:rPr>
            </w:pPr>
            <w:r w:rsidRPr="006A5E6A">
              <w:rPr>
                <w:b/>
                <w:bCs/>
                <w:lang w:val="en-CA"/>
              </w:rPr>
              <w:t>ICT Missions to Hong Kong and Taiwan.  </w:t>
            </w:r>
            <w:r w:rsidRPr="006A5E6A">
              <w:rPr>
                <w:lang w:val="en-CA"/>
              </w:rPr>
              <w:t>Alberta International and Intergovernmental Relations is organizing the following ICT Missions to Hong Kong and Taiwan in April and June respectively.  </w:t>
            </w:r>
            <w:hyperlink r:id="rId33" w:history="1">
              <w:r w:rsidRPr="006A5E6A">
                <w:rPr>
                  <w:rStyle w:val="Hyperlink"/>
                  <w:b/>
                  <w:bCs/>
                  <w:lang w:val="en-CA"/>
                </w:rPr>
                <w:t>FOR MORE</w:t>
              </w:r>
            </w:hyperlink>
            <w:r w:rsidRPr="006A5E6A">
              <w:rPr>
                <w:lang w:val="en-CA"/>
              </w:rPr>
              <w:t>  Contributor - Julia Mah</w:t>
            </w:r>
          </w:p>
          <w:p w14:paraId="1110B7F4" w14:textId="77777777" w:rsidR="006A5E6A" w:rsidRPr="006A5E6A" w:rsidRDefault="006A5E6A" w:rsidP="006A5E6A">
            <w:pPr>
              <w:rPr>
                <w:lang w:val="en-CA"/>
              </w:rPr>
            </w:pPr>
          </w:p>
          <w:p w14:paraId="496DBAC5" w14:textId="77777777" w:rsidR="006A5E6A" w:rsidRPr="006A5E6A" w:rsidRDefault="006A5E6A" w:rsidP="006A5E6A">
            <w:pPr>
              <w:rPr>
                <w:lang w:val="en-CA"/>
              </w:rPr>
            </w:pPr>
            <w:r w:rsidRPr="006A5E6A">
              <w:rPr>
                <w:b/>
                <w:bCs/>
                <w:lang w:val="en-CA"/>
              </w:rPr>
              <w:t>Open Government Data.  White House Spurs Entrepreneurship and Jobs.</w:t>
            </w:r>
            <w:r w:rsidRPr="006A5E6A">
              <w:rPr>
                <w:lang w:val="en-CA"/>
              </w:rPr>
              <w:t> </w:t>
            </w:r>
            <w:hyperlink r:id="rId34" w:history="1">
              <w:r w:rsidRPr="006A5E6A">
                <w:rPr>
                  <w:rStyle w:val="Hyperlink"/>
                  <w:b/>
                  <w:bCs/>
                  <w:lang w:val="en-CA"/>
                </w:rPr>
                <w:t>FOR MORE</w:t>
              </w:r>
            </w:hyperlink>
            <w:r w:rsidRPr="006A5E6A">
              <w:rPr>
                <w:lang w:val="en-CA"/>
              </w:rPr>
              <w:t>  Contributor - Perry Kinkaide</w:t>
            </w:r>
          </w:p>
          <w:p w14:paraId="11A2FB13" w14:textId="77777777" w:rsidR="006A5E6A" w:rsidRPr="006A5E6A" w:rsidRDefault="006A5E6A" w:rsidP="006A5E6A">
            <w:pPr>
              <w:rPr>
                <w:lang w:val="en-CA"/>
              </w:rPr>
            </w:pPr>
          </w:p>
          <w:p w14:paraId="3486C3C5" w14:textId="77777777" w:rsidR="006A5E6A" w:rsidRPr="006A5E6A" w:rsidRDefault="00000000" w:rsidP="006A5E6A">
            <w:pPr>
              <w:rPr>
                <w:lang w:val="en-CA"/>
              </w:rPr>
            </w:pPr>
            <w:r>
              <w:rPr>
                <w:lang w:val="en-CA"/>
              </w:rPr>
              <w:pict w14:anchorId="129EF53C">
                <v:rect id="_x0000_i1037" style="width:0;height:1.5pt" o:hralign="center" o:hrstd="t" o:hr="t" fillcolor="#a0a0a0" stroked="f"/>
              </w:pict>
            </w:r>
          </w:p>
          <w:p w14:paraId="31113B6D" w14:textId="77777777" w:rsidR="006A5E6A" w:rsidRPr="006A5E6A" w:rsidRDefault="006A5E6A" w:rsidP="006A5E6A">
            <w:pPr>
              <w:rPr>
                <w:lang w:val="en-CA"/>
              </w:rPr>
            </w:pPr>
          </w:p>
          <w:p w14:paraId="7D219CC9" w14:textId="77777777" w:rsidR="006A5E6A" w:rsidRPr="006A5E6A" w:rsidRDefault="006A5E6A" w:rsidP="006A5E6A">
            <w:pPr>
              <w:rPr>
                <w:lang w:val="en-CA"/>
              </w:rPr>
            </w:pPr>
            <w:r w:rsidRPr="006A5E6A">
              <w:rPr>
                <w:b/>
                <w:bCs/>
                <w:lang w:val="en-CA"/>
              </w:rPr>
              <w:t>Management &amp; Strategy (477)</w:t>
            </w:r>
          </w:p>
          <w:p w14:paraId="0D88C335" w14:textId="77777777" w:rsidR="006A5E6A" w:rsidRPr="006A5E6A" w:rsidRDefault="006A5E6A" w:rsidP="006A5E6A">
            <w:pPr>
              <w:rPr>
                <w:lang w:val="en-CA"/>
              </w:rPr>
            </w:pPr>
          </w:p>
          <w:p w14:paraId="52B58937" w14:textId="77777777" w:rsidR="006A5E6A" w:rsidRPr="006A5E6A" w:rsidRDefault="006A5E6A" w:rsidP="006A5E6A">
            <w:pPr>
              <w:rPr>
                <w:lang w:val="en-CA"/>
              </w:rPr>
            </w:pPr>
            <w:r w:rsidRPr="006A5E6A">
              <w:rPr>
                <w:b/>
                <w:bCs/>
                <w:lang w:val="en-CA"/>
              </w:rPr>
              <w:t>Understanding Innovation &amp; Enterprise </w:t>
            </w:r>
            <w:r w:rsidRPr="006A5E6A">
              <w:rPr>
                <w:lang w:val="en-CA"/>
              </w:rPr>
              <w:t>- Five-select articles. </w:t>
            </w:r>
            <w:hyperlink r:id="rId35" w:history="1">
              <w:r w:rsidRPr="006A5E6A">
                <w:rPr>
                  <w:rStyle w:val="Hyperlink"/>
                  <w:b/>
                  <w:bCs/>
                  <w:lang w:val="en-CA"/>
                </w:rPr>
                <w:t> FOR MORE</w:t>
              </w:r>
            </w:hyperlink>
            <w:r w:rsidRPr="006A5E6A">
              <w:rPr>
                <w:lang w:val="en-CA"/>
              </w:rPr>
              <w:t>  Contributor - Peter Kelly</w:t>
            </w:r>
          </w:p>
          <w:p w14:paraId="195DEF54" w14:textId="77777777" w:rsidR="006A5E6A" w:rsidRPr="006A5E6A" w:rsidRDefault="006A5E6A" w:rsidP="006A5E6A">
            <w:pPr>
              <w:rPr>
                <w:lang w:val="en-CA"/>
              </w:rPr>
            </w:pPr>
          </w:p>
          <w:p w14:paraId="43B33604" w14:textId="77777777" w:rsidR="006A5E6A" w:rsidRPr="006A5E6A" w:rsidRDefault="006A5E6A" w:rsidP="006A5E6A">
            <w:pPr>
              <w:rPr>
                <w:lang w:val="en-CA"/>
              </w:rPr>
            </w:pPr>
            <w:r w:rsidRPr="006A5E6A">
              <w:rPr>
                <w:b/>
                <w:bCs/>
                <w:lang w:val="en-CA"/>
              </w:rPr>
              <w:lastRenderedPageBreak/>
              <w:t>Workshop - Supporting entrepreneurs</w:t>
            </w:r>
            <w:r w:rsidRPr="006A5E6A">
              <w:rPr>
                <w:lang w:val="en-CA"/>
              </w:rPr>
              <w:t> contributes to a self-reliant diversified economy.  Calgary Economic Development May 14-15. </w:t>
            </w:r>
            <w:hyperlink r:id="rId36" w:history="1">
              <w:r w:rsidRPr="006A5E6A">
                <w:rPr>
                  <w:rStyle w:val="Hyperlink"/>
                  <w:b/>
                  <w:bCs/>
                  <w:lang w:val="en-CA"/>
                </w:rPr>
                <w:t>FOR MORE</w:t>
              </w:r>
            </w:hyperlink>
            <w:r w:rsidRPr="006A5E6A">
              <w:rPr>
                <w:lang w:val="en-CA"/>
              </w:rPr>
              <w:t> Contributor - Yvonne Fizer</w:t>
            </w:r>
          </w:p>
          <w:p w14:paraId="4D2C22C0" w14:textId="77777777" w:rsidR="006A5E6A" w:rsidRPr="006A5E6A" w:rsidRDefault="006A5E6A" w:rsidP="006A5E6A">
            <w:pPr>
              <w:rPr>
                <w:lang w:val="en-CA"/>
              </w:rPr>
            </w:pPr>
          </w:p>
          <w:p w14:paraId="313DFDC9" w14:textId="77777777" w:rsidR="006A5E6A" w:rsidRPr="006A5E6A" w:rsidRDefault="006A5E6A" w:rsidP="006A5E6A">
            <w:pPr>
              <w:rPr>
                <w:lang w:val="en-CA"/>
              </w:rPr>
            </w:pPr>
            <w:r w:rsidRPr="006A5E6A">
              <w:rPr>
                <w:b/>
                <w:bCs/>
                <w:lang w:val="en-CA"/>
              </w:rPr>
              <w:t>Key Account / Operations Manager (Packaging or Engineering) </w:t>
            </w:r>
            <w:r w:rsidRPr="006A5E6A">
              <w:rPr>
                <w:lang w:val="en-CA"/>
              </w:rPr>
              <w:t>– seeking relocation and employment opportunity to Canada  </w:t>
            </w:r>
            <w:r w:rsidRPr="006A5E6A">
              <w:rPr>
                <w:b/>
                <w:bCs/>
                <w:lang w:val="en-CA"/>
              </w:rPr>
              <w:t> </w:t>
            </w:r>
            <w:r w:rsidRPr="006A5E6A">
              <w:rPr>
                <w:lang w:val="en-CA"/>
              </w:rPr>
              <w:t xml:space="preserve">BTech graduate in Business Management with </w:t>
            </w:r>
            <w:proofErr w:type="spellStart"/>
            <w:r w:rsidRPr="006A5E6A">
              <w:rPr>
                <w:lang w:val="en-CA"/>
              </w:rPr>
              <w:t>flexo</w:t>
            </w:r>
            <w:proofErr w:type="spellEnd"/>
            <w:r w:rsidRPr="006A5E6A">
              <w:rPr>
                <w:lang w:val="en-CA"/>
              </w:rPr>
              <w:t>, operations and project management experience and strengths in the flexographic packaging and tooling engineering industries. I manage two divisions, ensure high levels of client satisfaction and will excel for the benefit of any organization.  Resume available. </w:t>
            </w:r>
            <w:r w:rsidRPr="006A5E6A">
              <w:rPr>
                <w:b/>
                <w:bCs/>
                <w:lang w:val="en-CA"/>
              </w:rPr>
              <w:t>CONTACT</w:t>
            </w:r>
            <w:r w:rsidRPr="006A5E6A">
              <w:rPr>
                <w:lang w:val="en-CA"/>
              </w:rPr>
              <w:t> </w:t>
            </w:r>
            <w:hyperlink r:id="rId37" w:tgtFrame="_blank" w:history="1">
              <w:r w:rsidRPr="006A5E6A">
                <w:rPr>
                  <w:rStyle w:val="Hyperlink"/>
                  <w:b/>
                  <w:bCs/>
                  <w:lang w:val="en-CA"/>
                </w:rPr>
                <w:t>sueraysmith@gmail.com</w:t>
              </w:r>
            </w:hyperlink>
            <w:r w:rsidRPr="006A5E6A">
              <w:rPr>
                <w:b/>
                <w:bCs/>
                <w:lang w:val="en-CA"/>
              </w:rPr>
              <w:t> or</w:t>
            </w:r>
            <w:hyperlink r:id="rId38" w:tgtFrame="_blank" w:history="1">
              <w:r w:rsidRPr="006A5E6A">
                <w:rPr>
                  <w:rStyle w:val="Hyperlink"/>
                  <w:b/>
                  <w:bCs/>
                  <w:lang w:val="en-CA"/>
                </w:rPr>
                <w:t>+27825623642</w:t>
              </w:r>
            </w:hyperlink>
            <w:r w:rsidRPr="006A5E6A">
              <w:rPr>
                <w:lang w:val="en-CA"/>
              </w:rPr>
              <w:t> (South Africa)</w:t>
            </w:r>
          </w:p>
          <w:p w14:paraId="323DE049" w14:textId="77777777" w:rsidR="006A5E6A" w:rsidRPr="006A5E6A" w:rsidRDefault="006A5E6A" w:rsidP="006A5E6A">
            <w:pPr>
              <w:rPr>
                <w:lang w:val="en-CA"/>
              </w:rPr>
            </w:pPr>
          </w:p>
          <w:p w14:paraId="0AD22950" w14:textId="77777777" w:rsidR="006A5E6A" w:rsidRPr="006A5E6A" w:rsidRDefault="00000000" w:rsidP="006A5E6A">
            <w:pPr>
              <w:rPr>
                <w:lang w:val="en-CA"/>
              </w:rPr>
            </w:pPr>
            <w:r>
              <w:rPr>
                <w:lang w:val="en-CA"/>
              </w:rPr>
              <w:pict w14:anchorId="7732B591">
                <v:rect id="_x0000_i1038" style="width:0;height:1.5pt" o:hralign="center" o:hrstd="t" o:hr="t" fillcolor="#a0a0a0" stroked="f"/>
              </w:pict>
            </w:r>
          </w:p>
          <w:p w14:paraId="3B879EE8" w14:textId="77777777" w:rsidR="006A5E6A" w:rsidRPr="006A5E6A" w:rsidRDefault="006A5E6A" w:rsidP="006A5E6A">
            <w:pPr>
              <w:rPr>
                <w:lang w:val="en-CA"/>
              </w:rPr>
            </w:pPr>
          </w:p>
          <w:p w14:paraId="5CE7F0A3" w14:textId="77777777" w:rsidR="006A5E6A" w:rsidRPr="006A5E6A" w:rsidRDefault="006A5E6A" w:rsidP="006A5E6A">
            <w:pPr>
              <w:rPr>
                <w:lang w:val="en-CA"/>
              </w:rPr>
            </w:pPr>
            <w:r w:rsidRPr="006A5E6A">
              <w:rPr>
                <w:b/>
                <w:bCs/>
                <w:lang w:val="en-CA"/>
              </w:rPr>
              <w:t>Manufacturing &amp; Export (151)</w:t>
            </w:r>
          </w:p>
          <w:p w14:paraId="49078C8F" w14:textId="77777777" w:rsidR="006A5E6A" w:rsidRPr="006A5E6A" w:rsidRDefault="006A5E6A" w:rsidP="006A5E6A">
            <w:pPr>
              <w:rPr>
                <w:lang w:val="en-CA"/>
              </w:rPr>
            </w:pPr>
          </w:p>
          <w:p w14:paraId="41A820A4" w14:textId="77777777" w:rsidR="006A5E6A" w:rsidRPr="006A5E6A" w:rsidRDefault="006A5E6A" w:rsidP="006A5E6A">
            <w:pPr>
              <w:rPr>
                <w:lang w:val="en-CA"/>
              </w:rPr>
            </w:pPr>
            <w:r w:rsidRPr="006A5E6A">
              <w:rPr>
                <w:b/>
                <w:bCs/>
                <w:lang w:val="en-CA"/>
              </w:rPr>
              <w:t>A sober look at 3D printing.</w:t>
            </w:r>
            <w:r w:rsidRPr="006A5E6A">
              <w:rPr>
                <w:lang w:val="en-CA"/>
              </w:rPr>
              <w:t>  3D printing isn't quite ready for factory life on a mass scale, but it's getting there. </w:t>
            </w:r>
            <w:hyperlink r:id="rId39" w:history="1">
              <w:r w:rsidRPr="006A5E6A">
                <w:rPr>
                  <w:rStyle w:val="Hyperlink"/>
                  <w:b/>
                  <w:bCs/>
                  <w:lang w:val="en-CA"/>
                </w:rPr>
                <w:t>FOR MORE</w:t>
              </w:r>
            </w:hyperlink>
            <w:r w:rsidRPr="006A5E6A">
              <w:rPr>
                <w:lang w:val="en-CA"/>
              </w:rPr>
              <w:t>  Contributor - Perry Kinkaide</w:t>
            </w:r>
          </w:p>
          <w:p w14:paraId="69F9137C" w14:textId="77777777" w:rsidR="006A5E6A" w:rsidRPr="006A5E6A" w:rsidRDefault="006A5E6A" w:rsidP="006A5E6A">
            <w:pPr>
              <w:rPr>
                <w:lang w:val="en-CA"/>
              </w:rPr>
            </w:pPr>
          </w:p>
          <w:p w14:paraId="136D6912" w14:textId="77777777" w:rsidR="006A5E6A" w:rsidRPr="006A5E6A" w:rsidRDefault="00000000" w:rsidP="006A5E6A">
            <w:pPr>
              <w:rPr>
                <w:lang w:val="en-CA"/>
              </w:rPr>
            </w:pPr>
            <w:r>
              <w:rPr>
                <w:lang w:val="en-CA"/>
              </w:rPr>
              <w:pict w14:anchorId="6F6C7369">
                <v:rect id="_x0000_i1039" style="width:0;height:1.5pt" o:hralign="center" o:hrstd="t" o:hr="t" fillcolor="#a0a0a0" stroked="f"/>
              </w:pict>
            </w:r>
          </w:p>
          <w:p w14:paraId="67649607" w14:textId="77777777" w:rsidR="006A5E6A" w:rsidRPr="006A5E6A" w:rsidRDefault="006A5E6A" w:rsidP="006A5E6A">
            <w:pPr>
              <w:rPr>
                <w:lang w:val="en-CA"/>
              </w:rPr>
            </w:pPr>
          </w:p>
          <w:p w14:paraId="18DC771E" w14:textId="77777777" w:rsidR="006A5E6A" w:rsidRPr="006A5E6A" w:rsidRDefault="006A5E6A" w:rsidP="006A5E6A">
            <w:pPr>
              <w:rPr>
                <w:lang w:val="en-CA"/>
              </w:rPr>
            </w:pPr>
            <w:r w:rsidRPr="006A5E6A">
              <w:rPr>
                <w:b/>
                <w:bCs/>
                <w:lang w:val="en-CA"/>
              </w:rPr>
              <w:t>Nanotechnology ("New")</w:t>
            </w:r>
          </w:p>
          <w:p w14:paraId="5CD274F1" w14:textId="77777777" w:rsidR="006A5E6A" w:rsidRPr="006A5E6A" w:rsidRDefault="006A5E6A" w:rsidP="006A5E6A">
            <w:pPr>
              <w:rPr>
                <w:lang w:val="en-CA"/>
              </w:rPr>
            </w:pPr>
          </w:p>
          <w:p w14:paraId="10DD207D" w14:textId="77777777" w:rsidR="006A5E6A" w:rsidRPr="006A5E6A" w:rsidRDefault="006A5E6A" w:rsidP="006A5E6A">
            <w:pPr>
              <w:rPr>
                <w:lang w:val="en-CA"/>
              </w:rPr>
            </w:pPr>
            <w:r w:rsidRPr="006A5E6A">
              <w:rPr>
                <w:b/>
                <w:bCs/>
                <w:lang w:val="en-CA"/>
              </w:rPr>
              <w:t>Using viruses to construct energy sources. </w:t>
            </w:r>
            <w:r w:rsidRPr="006A5E6A">
              <w:rPr>
                <w:lang w:val="en-CA"/>
              </w:rPr>
              <w:t xml:space="preserve">Angela Belcher programs viruses to make elegant nanoscale structures for people. </w:t>
            </w:r>
            <w:proofErr w:type="gramStart"/>
            <w:r w:rsidRPr="006A5E6A">
              <w:rPr>
                <w:lang w:val="en-CA"/>
              </w:rPr>
              <w:t>Selecting  high</w:t>
            </w:r>
            <w:proofErr w:type="gramEnd"/>
            <w:r w:rsidRPr="006A5E6A">
              <w:rPr>
                <w:lang w:val="en-CA"/>
              </w:rPr>
              <w:t>- performing genes through directed evolution, she's produced viruses that can construct powerful new batteries, clean hydrogen fuels and record-breaking solar cells. </w:t>
            </w:r>
            <w:hyperlink r:id="rId40" w:history="1">
              <w:r w:rsidRPr="006A5E6A">
                <w:rPr>
                  <w:rStyle w:val="Hyperlink"/>
                  <w:b/>
                  <w:bCs/>
                  <w:lang w:val="en-CA"/>
                </w:rPr>
                <w:t>TED TALK</w:t>
              </w:r>
            </w:hyperlink>
            <w:r w:rsidRPr="006A5E6A">
              <w:rPr>
                <w:lang w:val="en-CA"/>
              </w:rPr>
              <w:t>      Contributor - Brant Coghlan</w:t>
            </w:r>
          </w:p>
          <w:p w14:paraId="0E341436" w14:textId="77777777" w:rsidR="006A5E6A" w:rsidRPr="006A5E6A" w:rsidRDefault="006A5E6A" w:rsidP="006A5E6A">
            <w:pPr>
              <w:rPr>
                <w:lang w:val="en-CA"/>
              </w:rPr>
            </w:pPr>
          </w:p>
          <w:p w14:paraId="7EF802F3" w14:textId="77777777" w:rsidR="006A5E6A" w:rsidRPr="006A5E6A" w:rsidRDefault="006A5E6A" w:rsidP="006A5E6A">
            <w:pPr>
              <w:rPr>
                <w:lang w:val="en-CA"/>
              </w:rPr>
            </w:pPr>
            <w:proofErr w:type="spellStart"/>
            <w:r w:rsidRPr="006A5E6A">
              <w:rPr>
                <w:b/>
                <w:bCs/>
                <w:lang w:val="en-CA"/>
              </w:rPr>
              <w:t>nanoNEXUS</w:t>
            </w:r>
            <w:proofErr w:type="spellEnd"/>
            <w:r w:rsidRPr="006A5E6A">
              <w:rPr>
                <w:b/>
                <w:bCs/>
                <w:lang w:val="en-CA"/>
              </w:rPr>
              <w:t xml:space="preserve"> is an evening mixer.</w:t>
            </w:r>
            <w:r w:rsidRPr="006A5E6A">
              <w:rPr>
                <w:lang w:val="en-CA"/>
              </w:rPr>
              <w:t xml:space="preserve">  Bringing Alberta’s nanotech industry professionals and students together. Joins us on March 7, 6:00-9:00 pm to learn more about Alberta's growing </w:t>
            </w:r>
            <w:proofErr w:type="spellStart"/>
            <w:proofErr w:type="gramStart"/>
            <w:r w:rsidRPr="006A5E6A">
              <w:rPr>
                <w:lang w:val="en-CA"/>
              </w:rPr>
              <w:t>industry.The</w:t>
            </w:r>
            <w:proofErr w:type="spellEnd"/>
            <w:proofErr w:type="gramEnd"/>
            <w:r w:rsidRPr="006A5E6A">
              <w:rPr>
                <w:lang w:val="en-CA"/>
              </w:rPr>
              <w:t xml:space="preserve"> evening will include a reception, </w:t>
            </w:r>
            <w:proofErr w:type="spellStart"/>
            <w:r w:rsidRPr="006A5E6A">
              <w:rPr>
                <w:lang w:val="en-CA"/>
              </w:rPr>
              <w:t>networkingNeda</w:t>
            </w:r>
            <w:proofErr w:type="spellEnd"/>
            <w:r w:rsidRPr="006A5E6A">
              <w:rPr>
                <w:lang w:val="en-CA"/>
              </w:rPr>
              <w:t xml:space="preserve"> </w:t>
            </w:r>
            <w:proofErr w:type="gramStart"/>
            <w:r w:rsidRPr="006A5E6A">
              <w:rPr>
                <w:lang w:val="en-CA"/>
              </w:rPr>
              <w:t>Dalili  &lt;</w:t>
            </w:r>
            <w:proofErr w:type="gramEnd"/>
            <w:r w:rsidRPr="006A5E6A">
              <w:rPr>
                <w:lang w:val="en-CA"/>
              </w:rPr>
              <w:t xml:space="preserve">dalili@ualberta.ca&gt;sessions, information </w:t>
            </w:r>
            <w:r w:rsidRPr="006A5E6A">
              <w:rPr>
                <w:lang w:val="en-CA"/>
              </w:rPr>
              <w:lastRenderedPageBreak/>
              <w:t>booths by our industry partners and a pitch competition.  </w:t>
            </w:r>
            <w:hyperlink r:id="rId41" w:history="1">
              <w:r w:rsidRPr="006A5E6A">
                <w:rPr>
                  <w:rStyle w:val="Hyperlink"/>
                  <w:b/>
                  <w:bCs/>
                  <w:lang w:val="en-CA"/>
                </w:rPr>
                <w:t>FOR MORE</w:t>
              </w:r>
            </w:hyperlink>
            <w:r w:rsidRPr="006A5E6A">
              <w:rPr>
                <w:lang w:val="en-CA"/>
              </w:rPr>
              <w:t xml:space="preserve">&lt;/dalili@ualberta.ca&gt; Contributor - </w:t>
            </w:r>
            <w:proofErr w:type="gramStart"/>
            <w:r w:rsidRPr="006A5E6A">
              <w:rPr>
                <w:lang w:val="en-CA"/>
              </w:rPr>
              <w:t>Neda  Dalili</w:t>
            </w:r>
            <w:proofErr w:type="gramEnd"/>
          </w:p>
          <w:p w14:paraId="0B963258" w14:textId="77777777" w:rsidR="006A5E6A" w:rsidRPr="006A5E6A" w:rsidRDefault="006A5E6A" w:rsidP="006A5E6A">
            <w:pPr>
              <w:rPr>
                <w:lang w:val="en-CA"/>
              </w:rPr>
            </w:pPr>
          </w:p>
          <w:p w14:paraId="1C161C6F" w14:textId="77777777" w:rsidR="006A5E6A" w:rsidRPr="006A5E6A" w:rsidRDefault="00000000" w:rsidP="006A5E6A">
            <w:pPr>
              <w:rPr>
                <w:lang w:val="en-CA"/>
              </w:rPr>
            </w:pPr>
            <w:r>
              <w:rPr>
                <w:lang w:val="en-CA"/>
              </w:rPr>
              <w:pict w14:anchorId="2E94672D">
                <v:rect id="_x0000_i1040" style="width:0;height:1.5pt" o:hralign="center" o:hrstd="t" o:hr="t" fillcolor="#a0a0a0" stroked="f"/>
              </w:pict>
            </w:r>
          </w:p>
          <w:p w14:paraId="174D8639" w14:textId="77777777" w:rsidR="006A5E6A" w:rsidRPr="006A5E6A" w:rsidRDefault="006A5E6A" w:rsidP="006A5E6A">
            <w:pPr>
              <w:rPr>
                <w:lang w:val="en-CA"/>
              </w:rPr>
            </w:pPr>
          </w:p>
          <w:p w14:paraId="1422FF84" w14:textId="77777777" w:rsidR="006A5E6A" w:rsidRPr="006A5E6A" w:rsidRDefault="006A5E6A" w:rsidP="006A5E6A">
            <w:pPr>
              <w:rPr>
                <w:lang w:val="en-CA"/>
              </w:rPr>
            </w:pPr>
            <w:r w:rsidRPr="006A5E6A">
              <w:rPr>
                <w:b/>
                <w:bCs/>
                <w:lang w:val="en-CA"/>
              </w:rPr>
              <w:t>Transportation &amp; Logistics (216)</w:t>
            </w:r>
          </w:p>
          <w:p w14:paraId="1DB13762" w14:textId="77777777" w:rsidR="006A5E6A" w:rsidRPr="006A5E6A" w:rsidRDefault="006A5E6A" w:rsidP="006A5E6A">
            <w:pPr>
              <w:rPr>
                <w:lang w:val="en-CA"/>
              </w:rPr>
            </w:pPr>
          </w:p>
          <w:p w14:paraId="32A66892" w14:textId="77777777" w:rsidR="006A5E6A" w:rsidRPr="006A5E6A" w:rsidRDefault="006A5E6A" w:rsidP="006A5E6A">
            <w:pPr>
              <w:rPr>
                <w:lang w:val="en-CA"/>
              </w:rPr>
            </w:pPr>
            <w:r w:rsidRPr="006A5E6A">
              <w:rPr>
                <w:b/>
                <w:bCs/>
                <w:lang w:val="en-CA"/>
              </w:rPr>
              <w:t xml:space="preserve">Seeking Mentor for Developing </w:t>
            </w:r>
            <w:proofErr w:type="gramStart"/>
            <w:r w:rsidRPr="006A5E6A">
              <w:rPr>
                <w:b/>
                <w:bCs/>
                <w:lang w:val="en-CA"/>
              </w:rPr>
              <w:t>A</w:t>
            </w:r>
            <w:proofErr w:type="gramEnd"/>
            <w:r w:rsidRPr="006A5E6A">
              <w:rPr>
                <w:b/>
                <w:bCs/>
                <w:lang w:val="en-CA"/>
              </w:rPr>
              <w:t xml:space="preserve"> Car Sharing Network.  </w:t>
            </w:r>
            <w:r w:rsidRPr="006A5E6A">
              <w:rPr>
                <w:lang w:val="en-CA"/>
              </w:rPr>
              <w:t>Wanting to develop a better car sharing network in Edmonton involving a feasibility study on the opportunities for car sharing based on density, mixed use, and alternative transportation. I am looking for assistance in the process, advice, connections to stakeholders and funding. Interested?  </w:t>
            </w:r>
            <w:r w:rsidRPr="006A5E6A">
              <w:rPr>
                <w:b/>
                <w:bCs/>
                <w:lang w:val="en-CA"/>
              </w:rPr>
              <w:t>Contact</w:t>
            </w:r>
            <w:r w:rsidRPr="006A5E6A">
              <w:rPr>
                <w:lang w:val="en-CA"/>
              </w:rPr>
              <w:t> - </w:t>
            </w:r>
            <w:r w:rsidRPr="006A5E6A">
              <w:rPr>
                <w:b/>
                <w:bCs/>
                <w:u w:val="single"/>
                <w:lang w:val="en-CA"/>
              </w:rPr>
              <w:t>hammer.evan@gmail.com</w:t>
            </w:r>
          </w:p>
          <w:p w14:paraId="350664D5" w14:textId="77777777" w:rsidR="006A5E6A" w:rsidRPr="006A5E6A" w:rsidRDefault="006A5E6A" w:rsidP="006A5E6A">
            <w:pPr>
              <w:rPr>
                <w:lang w:val="en-CA"/>
              </w:rPr>
            </w:pPr>
          </w:p>
          <w:p w14:paraId="51571745" w14:textId="77777777" w:rsidR="006A5E6A" w:rsidRPr="006A5E6A" w:rsidRDefault="006A5E6A" w:rsidP="006A5E6A">
            <w:pPr>
              <w:rPr>
                <w:lang w:val="en-CA"/>
              </w:rPr>
            </w:pPr>
            <w:r w:rsidRPr="006A5E6A">
              <w:rPr>
                <w:b/>
                <w:bCs/>
                <w:lang w:val="en-CA"/>
              </w:rPr>
              <w:t>Low-cost self-driving car system. </w:t>
            </w:r>
            <w:r w:rsidRPr="006A5E6A">
              <w:rPr>
                <w:lang w:val="en-CA"/>
              </w:rPr>
              <w:t>Oxford University’s Mobile Robotics Group (MRG) has developed an autonomous navigation system for cars at a build cost of only £5,000 (US$7,700). Installed in a production Nissan LEAF, the robot car uses off the shelf components and is designed to take over driving while traveling on frequently used routes. </w:t>
            </w:r>
            <w:hyperlink r:id="rId42" w:history="1">
              <w:r w:rsidRPr="006A5E6A">
                <w:rPr>
                  <w:rStyle w:val="Hyperlink"/>
                  <w:b/>
                  <w:bCs/>
                  <w:lang w:val="en-CA"/>
                </w:rPr>
                <w:t>FOR MORE</w:t>
              </w:r>
            </w:hyperlink>
            <w:r w:rsidRPr="006A5E6A">
              <w:rPr>
                <w:lang w:val="en-CA"/>
              </w:rPr>
              <w:t>  Contributor - Cliff Soper</w:t>
            </w:r>
          </w:p>
          <w:p w14:paraId="15248E62" w14:textId="77777777" w:rsidR="006A5E6A" w:rsidRPr="006A5E6A" w:rsidRDefault="00000000" w:rsidP="006A5E6A">
            <w:pPr>
              <w:rPr>
                <w:lang w:val="en-CA"/>
              </w:rPr>
            </w:pPr>
            <w:r>
              <w:rPr>
                <w:lang w:val="en-CA"/>
              </w:rPr>
              <w:pict w14:anchorId="0E46EFB5">
                <v:rect id="_x0000_i1041" style="width:0;height:1.5pt" o:hralign="center" o:hrstd="t" o:hr="t" fillcolor="#a0a0a0" stroked="f"/>
              </w:pict>
            </w:r>
          </w:p>
          <w:p w14:paraId="3676F0B0" w14:textId="77777777" w:rsidR="006A5E6A" w:rsidRPr="006A5E6A" w:rsidRDefault="006A5E6A" w:rsidP="006A5E6A">
            <w:pPr>
              <w:rPr>
                <w:lang w:val="en-CA"/>
              </w:rPr>
            </w:pPr>
          </w:p>
          <w:p w14:paraId="0BFC546D" w14:textId="77777777" w:rsidR="006A5E6A" w:rsidRPr="006A5E6A" w:rsidRDefault="006A5E6A" w:rsidP="006A5E6A">
            <w:pPr>
              <w:rPr>
                <w:lang w:val="en-CA"/>
              </w:rPr>
            </w:pPr>
            <w:r w:rsidRPr="006A5E6A">
              <w:rPr>
                <w:b/>
                <w:bCs/>
                <w:lang w:val="en-CA"/>
              </w:rPr>
              <w:t xml:space="preserve">About </w:t>
            </w:r>
            <w:proofErr w:type="spellStart"/>
            <w:r w:rsidRPr="006A5E6A">
              <w:rPr>
                <w:b/>
                <w:bCs/>
                <w:lang w:val="en-CA"/>
              </w:rPr>
              <w:t>ABCtech</w:t>
            </w:r>
            <w:proofErr w:type="spellEnd"/>
          </w:p>
          <w:p w14:paraId="6A3F8DD2" w14:textId="77777777" w:rsidR="006A5E6A" w:rsidRPr="006A5E6A" w:rsidRDefault="006A5E6A" w:rsidP="006A5E6A">
            <w:pPr>
              <w:rPr>
                <w:lang w:val="en-CA"/>
              </w:rPr>
            </w:pPr>
            <w:r w:rsidRPr="006A5E6A">
              <w:rPr>
                <w:lang w:val="en-CA"/>
              </w:rPr>
              <w:t>The </w:t>
            </w:r>
            <w:hyperlink r:id="rId43" w:history="1">
              <w:r w:rsidRPr="006A5E6A">
                <w:rPr>
                  <w:rStyle w:val="Hyperlink"/>
                  <w:b/>
                  <w:bCs/>
                  <w:lang w:val="en-CA"/>
                </w:rPr>
                <w:t>Alberta Council of Technologies Society</w:t>
              </w:r>
            </w:hyperlink>
            <w:r w:rsidRPr="006A5E6A">
              <w:rPr>
                <w:b/>
                <w:bCs/>
                <w:lang w:val="en-CA"/>
              </w:rPr>
              <w:t> </w:t>
            </w:r>
            <w:r w:rsidRPr="006A5E6A">
              <w:rPr>
                <w:lang w:val="en-CA"/>
              </w:rPr>
              <w:t>- "Creating Value Here!" is comprised of over 11,000 individual subscribers sharing a common interest in the commercialization of emerging technologies. Our annual themes are selected to help demystify emerging technologies and advocate for the resolution of all-industry issues impeding their commercialization.</w:t>
            </w:r>
          </w:p>
          <w:p w14:paraId="2330A248" w14:textId="77777777" w:rsidR="006A5E6A" w:rsidRPr="006A5E6A" w:rsidRDefault="006A5E6A" w:rsidP="006A5E6A">
            <w:pPr>
              <w:rPr>
                <w:lang w:val="en-CA"/>
              </w:rPr>
            </w:pPr>
            <w:proofErr w:type="spellStart"/>
            <w:r w:rsidRPr="006A5E6A">
              <w:rPr>
                <w:lang w:val="en-CA"/>
              </w:rPr>
              <w:t>ABCtech's</w:t>
            </w:r>
            <w:proofErr w:type="spellEnd"/>
            <w:r w:rsidRPr="006A5E6A">
              <w:rPr>
                <w:lang w:val="en-CA"/>
              </w:rPr>
              <w:t xml:space="preserve"> theme for 2013 is </w:t>
            </w:r>
            <w:r w:rsidRPr="006A5E6A">
              <w:rPr>
                <w:b/>
                <w:bCs/>
                <w:lang w:val="en-CA"/>
              </w:rPr>
              <w:t>Innovation &amp; Enterprise - The people.  The passion.  </w:t>
            </w:r>
            <w:r w:rsidRPr="006A5E6A">
              <w:rPr>
                <w:lang w:val="en-CA"/>
              </w:rPr>
              <w:t>The intent is to form an all-industry communications network dedicated to stories about Alberta entrepreneurs and enterprise; their lessons learned in traversing the Valley of Death.</w:t>
            </w:r>
          </w:p>
          <w:p w14:paraId="1BCE7AB3" w14:textId="77777777" w:rsidR="006A5E6A" w:rsidRPr="006A5E6A" w:rsidRDefault="006A5E6A" w:rsidP="006A5E6A">
            <w:pPr>
              <w:rPr>
                <w:lang w:val="en-CA"/>
              </w:rPr>
            </w:pPr>
            <w:r w:rsidRPr="006A5E6A">
              <w:rPr>
                <w:lang w:val="en-CA"/>
              </w:rPr>
              <w:t>The 2012 theme </w:t>
            </w:r>
            <w:hyperlink r:id="rId44" w:history="1">
              <w:r w:rsidRPr="006A5E6A">
                <w:rPr>
                  <w:rStyle w:val="Hyperlink"/>
                  <w:lang w:val="en-CA"/>
                </w:rPr>
                <w:t>Analytics, Big Data, and The Cloud</w:t>
              </w:r>
            </w:hyperlink>
            <w:r w:rsidRPr="006A5E6A">
              <w:rPr>
                <w:lang w:val="en-CA"/>
              </w:rPr>
              <w:t>  featured conduct of the co-hosted Conference featuring over 100 Analytics applications for resolving issues facing a wide range of Alberta industries and the assembly of 5 resolutions for advancing Alberta's Analytics industry.  </w:t>
            </w:r>
            <w:r w:rsidRPr="006A5E6A">
              <w:rPr>
                <w:b/>
                <w:bCs/>
                <w:lang w:val="en-CA"/>
              </w:rPr>
              <w:t>The follow-on Conference May 13-15, 2013 </w:t>
            </w:r>
            <w:hyperlink r:id="rId45" w:history="1">
              <w:r w:rsidRPr="006A5E6A">
                <w:rPr>
                  <w:rStyle w:val="Hyperlink"/>
                  <w:b/>
                  <w:bCs/>
                  <w:lang w:val="en-CA"/>
                </w:rPr>
                <w:t>Analytics, Big Data, and The Cloud Conference II</w:t>
              </w:r>
            </w:hyperlink>
            <w:r w:rsidRPr="006A5E6A">
              <w:rPr>
                <w:b/>
                <w:bCs/>
                <w:lang w:val="en-CA"/>
              </w:rPr>
              <w:t xml:space="preserve"> in BOTH Edmonton and Calgary will feature live </w:t>
            </w:r>
            <w:proofErr w:type="spellStart"/>
            <w:r w:rsidRPr="006A5E6A">
              <w:rPr>
                <w:b/>
                <w:bCs/>
                <w:lang w:val="en-CA"/>
              </w:rPr>
              <w:t>webTV</w:t>
            </w:r>
            <w:proofErr w:type="spellEnd"/>
            <w:r w:rsidRPr="006A5E6A">
              <w:rPr>
                <w:b/>
                <w:bCs/>
                <w:lang w:val="en-CA"/>
              </w:rPr>
              <w:t xml:space="preserve"> broadcasting of internationally renown keynotes, dozens of insightful, engaging panel discussions and a wrap-up Convention debate on </w:t>
            </w:r>
            <w:r w:rsidRPr="006A5E6A">
              <w:rPr>
                <w:b/>
                <w:bCs/>
                <w:lang w:val="en-CA"/>
              </w:rPr>
              <w:lastRenderedPageBreak/>
              <w:t>Resolutions for further advancing Alberta's Analytics industry. </w:t>
            </w:r>
            <w:hyperlink r:id="rId46" w:history="1">
              <w:r w:rsidRPr="006A5E6A">
                <w:rPr>
                  <w:rStyle w:val="Hyperlink"/>
                  <w:b/>
                  <w:bCs/>
                  <w:lang w:val="en-CA"/>
                </w:rPr>
                <w:t>FOR MORE</w:t>
              </w:r>
            </w:hyperlink>
            <w:r w:rsidRPr="006A5E6A">
              <w:rPr>
                <w:b/>
                <w:bCs/>
                <w:lang w:val="en-CA"/>
              </w:rPr>
              <w:t>  Sponsorships and panelist positions open.  Contact - info@ABCtech.ca</w:t>
            </w:r>
          </w:p>
          <w:p w14:paraId="5B45F6FF" w14:textId="77777777" w:rsidR="006A5E6A" w:rsidRPr="006A5E6A" w:rsidRDefault="006A5E6A" w:rsidP="006A5E6A">
            <w:pPr>
              <w:rPr>
                <w:lang w:val="en-CA"/>
              </w:rPr>
            </w:pPr>
            <w:proofErr w:type="spellStart"/>
            <w:r w:rsidRPr="006A5E6A">
              <w:rPr>
                <w:lang w:val="en-CA"/>
              </w:rPr>
              <w:t>ABCtech's</w:t>
            </w:r>
            <w:proofErr w:type="spellEnd"/>
            <w:r w:rsidRPr="006A5E6A">
              <w:rPr>
                <w:lang w:val="en-CA"/>
              </w:rPr>
              <w:t xml:space="preserve"> all-industry summer networking BBQ is scheduled for August 20th - the renown "Moonlight in the Meadows" on the occasion of a full-moon arising, will feature again a status report on Alberta's diversification, the renown BBQ and lite entertainment.  Reserve your hospitality suite now!</w:t>
            </w:r>
            <w:r w:rsidRPr="006A5E6A">
              <w:rPr>
                <w:b/>
                <w:bCs/>
                <w:lang w:val="en-CA"/>
              </w:rPr>
              <w:t> Contact -</w:t>
            </w:r>
            <w:r w:rsidRPr="006A5E6A">
              <w:rPr>
                <w:b/>
                <w:bCs/>
                <w:i/>
                <w:iCs/>
                <w:lang w:val="en-CA"/>
              </w:rPr>
              <w:t>info@ABCtech.ca</w:t>
            </w:r>
            <w:r w:rsidRPr="006A5E6A">
              <w:rPr>
                <w:b/>
                <w:bCs/>
                <w:lang w:val="en-CA"/>
              </w:rPr>
              <w:t> or Phone 780-990-5874 or 1-866-241-7535 TF</w:t>
            </w:r>
          </w:p>
          <w:p w14:paraId="262189E7" w14:textId="77777777" w:rsidR="006A5E6A" w:rsidRPr="006A5E6A" w:rsidRDefault="006A5E6A" w:rsidP="006A5E6A">
            <w:pPr>
              <w:rPr>
                <w:lang w:val="en-CA"/>
              </w:rPr>
            </w:pPr>
          </w:p>
          <w:p w14:paraId="6FB420A8" w14:textId="77777777" w:rsidR="006A5E6A" w:rsidRPr="006A5E6A" w:rsidRDefault="006A5E6A" w:rsidP="006A5E6A">
            <w:pPr>
              <w:rPr>
                <w:lang w:val="en-CA"/>
              </w:rPr>
            </w:pPr>
          </w:p>
        </w:tc>
      </w:tr>
    </w:tbl>
    <w:p w14:paraId="30CC5E46" w14:textId="77777777" w:rsidR="006A5E6A" w:rsidRPr="006A5E6A" w:rsidRDefault="006A5E6A" w:rsidP="006A5E6A">
      <w:pPr>
        <w:rPr>
          <w:lang w:val="en-CA"/>
        </w:rPr>
      </w:pPr>
    </w:p>
    <w:p w14:paraId="0050AD5A" w14:textId="77777777" w:rsidR="006A5E6A" w:rsidRPr="006A5E6A" w:rsidRDefault="006A5E6A" w:rsidP="009E579B">
      <w:pPr>
        <w:rPr>
          <w:lang w:val="en-CA"/>
        </w:rPr>
      </w:pPr>
    </w:p>
    <w:sectPr w:rsidR="006A5E6A" w:rsidRPr="006A5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96841"/>
    <w:rsid w:val="001A33B5"/>
    <w:rsid w:val="00274AB2"/>
    <w:rsid w:val="002B4A52"/>
    <w:rsid w:val="002C1CF3"/>
    <w:rsid w:val="0033021D"/>
    <w:rsid w:val="00397407"/>
    <w:rsid w:val="005135B0"/>
    <w:rsid w:val="005243A6"/>
    <w:rsid w:val="00546619"/>
    <w:rsid w:val="00582A50"/>
    <w:rsid w:val="00605FFD"/>
    <w:rsid w:val="006A3493"/>
    <w:rsid w:val="006A5E6A"/>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036FC"/>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dxedmonton.com/salon3.html" TargetMode="External"/><Relationship Id="rId18" Type="http://schemas.openxmlformats.org/officeDocument/2006/relationships/hyperlink" Target="http://www.globalenergyworld.com/news/7284/Technological_advancements_paving_the_way_for_geothermal_growth.htm?HASH=1aa088a5936522766731ee6345038138&amp;utm_source=GEW&amp;utm_medium=email&amp;utm_campaign=GEW+Daily+Z&amp;utm_content=peddy@flint-energy.com" TargetMode="External"/><Relationship Id="rId26" Type="http://schemas.openxmlformats.org/officeDocument/2006/relationships/hyperlink" Target="http://annualletter.gatesfoundation.org/" TargetMode="External"/><Relationship Id="rId39" Type="http://schemas.openxmlformats.org/officeDocument/2006/relationships/hyperlink" Target="http://news.yahoo.com/3d-printers-arent-manufacturing-cure-obama-looking-201228474.html" TargetMode="External"/><Relationship Id="rId21" Type="http://schemas.openxmlformats.org/officeDocument/2006/relationships/hyperlink" Target="http://ccemc.ca" TargetMode="External"/><Relationship Id="rId34" Type="http://schemas.openxmlformats.org/officeDocument/2006/relationships/hyperlink" Target="http://m.whitehouse.gov/blog/2013/02/04/open-government-data-spurs-entrepreneurship-and-jobs" TargetMode="External"/><Relationship Id="rId42" Type="http://schemas.openxmlformats.org/officeDocument/2006/relationships/hyperlink" Target="http://www.gizmag.com/oxford-robot-car/26282/" TargetMode="External"/><Relationship Id="rId47" Type="http://schemas.openxmlformats.org/officeDocument/2006/relationships/fontTable" Target="fontTable.xml"/><Relationship Id="rId7" Type="http://schemas.openxmlformats.org/officeDocument/2006/relationships/hyperlink" Target="http://farmon.com/pages/workshops/guides/vik-maraj/farm-masters-workshops/farm-masters-content/re-thinking-the-future-of-agriculture.aspx" TargetMode="External"/><Relationship Id="rId2" Type="http://schemas.openxmlformats.org/officeDocument/2006/relationships/styles" Target="styles.xml"/><Relationship Id="rId16" Type="http://schemas.openxmlformats.org/officeDocument/2006/relationships/hyperlink" Target="http://www.good.is/posts/after-school-2-0-how-technology-can-create-a-learning-community%20" TargetMode="External"/><Relationship Id="rId29" Type="http://schemas.openxmlformats.org/officeDocument/2006/relationships/hyperlink" Target="http://www.servicecanada.gc.ca/eng/epb/yi/yep/programs/scpp.shtml" TargetMode="External"/><Relationship Id="rId1" Type="http://schemas.openxmlformats.org/officeDocument/2006/relationships/numbering" Target="numbering.xml"/><Relationship Id="rId6" Type="http://schemas.openxmlformats.org/officeDocument/2006/relationships/hyperlink" Target="http://unresources.blogspot.ca/2013/02/technology-innovation-and-productivity.html" TargetMode="External"/><Relationship Id="rId11" Type="http://schemas.openxmlformats.org/officeDocument/2006/relationships/hyperlink" Target="mailto:info@co-opcom.ca" TargetMode="External"/><Relationship Id="rId24" Type="http://schemas.openxmlformats.org/officeDocument/2006/relationships/hyperlink" Target="http://japandailypress.com/nobel-prize-winner-shinya-yamanaka-announces-project-to-collect-stem-cells-3122442" TargetMode="External"/><Relationship Id="rId32" Type="http://schemas.openxmlformats.org/officeDocument/2006/relationships/hyperlink" Target="http://www.infoworld.com/d/business-intelligence/the-big-promise-of-big-data-188580" TargetMode="External"/><Relationship Id="rId37" Type="http://schemas.openxmlformats.org/officeDocument/2006/relationships/hyperlink" Target="mailto:sueraysmith@gmail.com" TargetMode="External"/><Relationship Id="rId40" Type="http://schemas.openxmlformats.org/officeDocument/2006/relationships/hyperlink" Target="http://www.ted.com/talks/angela_belcher_using_nature_to_grow_batteries.html??utm_medium=social&amp;source=email&amp;utm_source=email&amp;utm_campaign=ios-share" TargetMode="External"/><Relationship Id="rId45" Type="http://schemas.openxmlformats.org/officeDocument/2006/relationships/hyperlink" Target="http://BESTofANALYTICS.com" TargetMode="External"/><Relationship Id="rId5" Type="http://schemas.openxmlformats.org/officeDocument/2006/relationships/hyperlink" Target="https://www.dropbox.com/s/c3eql44se60zyjo/Editorial%20-%20Cory%20Wentzel.pdf" TargetMode="External"/><Relationship Id="rId15" Type="http://schemas.openxmlformats.org/officeDocument/2006/relationships/hyperlink" Target="http://www.huffingtonpost.com/john-m-eger/only-radical-thinking-wil_b_2678720.html?utm_hp_ref=fb&amp;src=sp&amp;comm_ref=false" TargetMode="External"/><Relationship Id="rId23" Type="http://schemas.openxmlformats.org/officeDocument/2006/relationships/hyperlink" Target="http://www.congressboard.ab.ca/wordpress/" TargetMode="External"/><Relationship Id="rId28" Type="http://schemas.openxmlformats.org/officeDocument/2006/relationships/hyperlink" Target="http://www.people.com/people/mobile/article/0,,20673541,00.html" TargetMode="External"/><Relationship Id="rId36" Type="http://schemas.openxmlformats.org/officeDocument/2006/relationships/hyperlink" Target="https://www.dropbox.com/s/hg56713wmowsv0q/eblast_calgaryworkshop.jpg?m" TargetMode="External"/><Relationship Id="rId10" Type="http://schemas.openxmlformats.org/officeDocument/2006/relationships/hyperlink" Target="http://youtu.be/7PtUDQaIZIk" TargetMode="External"/><Relationship Id="rId19" Type="http://schemas.openxmlformats.org/officeDocument/2006/relationships/hyperlink" Target="http://www.troymedia.com/2013/02/06/analytics-reshaping-environmental-monito%20ring/.%20" TargetMode="External"/><Relationship Id="rId31" Type="http://schemas.openxmlformats.org/officeDocument/2006/relationships/hyperlink" Target="http://www.servicealberta.ca/FMRCI.cfm" TargetMode="External"/><Relationship Id="rId44" Type="http://schemas.openxmlformats.org/officeDocument/2006/relationships/hyperlink" Target="http://www.BESTofANALYTICS.com" TargetMode="External"/><Relationship Id="rId4" Type="http://schemas.openxmlformats.org/officeDocument/2006/relationships/webSettings" Target="webSettings.xml"/><Relationship Id="rId9" Type="http://schemas.openxmlformats.org/officeDocument/2006/relationships/hyperlink" Target="http://changethis.com/manifesto/show/93.02.StartupStorytelling" TargetMode="External"/><Relationship Id="rId14" Type="http://schemas.openxmlformats.org/officeDocument/2006/relationships/hyperlink" Target="http://www.forbes.com/sites/collegeprose/2013/01/28/moocs-a-college-education-online/" TargetMode="External"/><Relationship Id="rId22" Type="http://schemas.openxmlformats.org/officeDocument/2006/relationships/hyperlink" Target="http://www.DodgeDartRegistry.com" TargetMode="External"/><Relationship Id="rId27" Type="http://schemas.openxmlformats.org/officeDocument/2006/relationships/hyperlink" Target="http://www.informationweek.com/big-data/news/big-data-analytics/bill-gates-touts-analytics-to-solve-glob/240147497" TargetMode="External"/><Relationship Id="rId30" Type="http://schemas.openxmlformats.org/officeDocument/2006/relationships/hyperlink" Target="http://www.wispnet.ca" TargetMode="External"/><Relationship Id="rId35" Type="http://schemas.openxmlformats.org/officeDocument/2006/relationships/hyperlink" Target="https://www.dropbox.com/s/fuvt1vbunea6llw/FIVE%20Select%20Articles%20on%20Innovation.pdf?m" TargetMode="External"/><Relationship Id="rId43" Type="http://schemas.openxmlformats.org/officeDocument/2006/relationships/hyperlink" Target="http://www.ABCtech.ca" TargetMode="External"/><Relationship Id="rId48" Type="http://schemas.openxmlformats.org/officeDocument/2006/relationships/theme" Target="theme/theme1.xml"/><Relationship Id="rId8" Type="http://schemas.openxmlformats.org/officeDocument/2006/relationships/hyperlink" Target="http://www.freshgigs.ca/blog/wp-content/uploads/2013/02/OnlineAdvertisingTrendsCanada.jpg" TargetMode="External"/><Relationship Id="rId3" Type="http://schemas.openxmlformats.org/officeDocument/2006/relationships/settings" Target="settings.xml"/><Relationship Id="rId12" Type="http://schemas.openxmlformats.org/officeDocument/2006/relationships/hyperlink" Target="http://youtu.be/7PtUDQaIZIk%20%20" TargetMode="External"/><Relationship Id="rId17" Type="http://schemas.openxmlformats.org/officeDocument/2006/relationships/hyperlink" Target="http://energy.aol.com/2012/10/17/why-the-new-york-times-is-wrong-on-the-national-ignition-facilit/" TargetMode="External"/><Relationship Id="rId25" Type="http://schemas.openxmlformats.org/officeDocument/2006/relationships/hyperlink" Target="http://www.nytimes.com/2013/02/20/business/a-digital-shift-on-health-data-swells-profits.html?nl=todaysheadlines&amp;emc=edit_th_20130220" TargetMode="External"/><Relationship Id="rId33" Type="http://schemas.openxmlformats.org/officeDocument/2006/relationships/hyperlink" Target="http://www.albertacanada.com/events/Calendar/ICT-MissionCalendar.pdf" TargetMode="External"/><Relationship Id="rId38" Type="http://schemas.openxmlformats.org/officeDocument/2006/relationships/hyperlink" Target="tel:+27825623642" TargetMode="External"/><Relationship Id="rId46" Type="http://schemas.openxmlformats.org/officeDocument/2006/relationships/hyperlink" Target="http://BESTofANALYTICS.com" TargetMode="External"/><Relationship Id="rId20" Type="http://schemas.openxmlformats.org/officeDocument/2006/relationships/hyperlink" Target="http://www.youtube.com/watch?feature=player_embedded&amp;v=b88AftHtG9w&amp;list=PL11233C0B2B01B061%20" TargetMode="External"/><Relationship Id="rId41" Type="http://schemas.openxmlformats.org/officeDocument/2006/relationships/hyperlink" Target="http://www.nanonexu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2025-12-30T20:05:00Z</dcterms:created>
  <dcterms:modified xsi:type="dcterms:W3CDTF">2025-12-30T20:05:00Z</dcterms:modified>
</cp:coreProperties>
</file>