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ACCB" w14:textId="434B7E52" w:rsidR="00FD7CFF" w:rsidRPr="00FD7CFF" w:rsidRDefault="00FD7CFF" w:rsidP="00FD7CFF">
      <w:pPr>
        <w:rPr>
          <w:lang w:val="en-CA"/>
        </w:rPr>
      </w:pPr>
      <w:proofErr w:type="spellStart"/>
      <w:r w:rsidRPr="00FD7CFF">
        <w:rPr>
          <w:lang w:val="en-CA"/>
        </w:rPr>
        <w:t>ABCtech</w:t>
      </w:r>
      <w:proofErr w:type="spellEnd"/>
      <w:r w:rsidRPr="00FD7CFF">
        <w:rPr>
          <w:lang w:val="en-CA"/>
        </w:rPr>
        <w:t xml:space="preserve"> #</w:t>
      </w:r>
      <w:proofErr w:type="gramStart"/>
      <w:r w:rsidR="00736AA2">
        <w:rPr>
          <w:lang w:val="en-CA"/>
        </w:rPr>
        <w:t>132</w:t>
      </w:r>
      <w:r w:rsidRPr="00FD7CFF">
        <w:rPr>
          <w:lang w:val="en-CA"/>
        </w:rPr>
        <w:t xml:space="preserve">  08</w:t>
      </w:r>
      <w:proofErr w:type="gramEnd"/>
      <w:r w:rsidRPr="00FD7CFF">
        <w:rPr>
          <w:lang w:val="en-CA"/>
        </w:rPr>
        <w:t xml:space="preserve">Nov18 </w:t>
      </w:r>
      <w:proofErr w:type="spellStart"/>
      <w:r w:rsidRPr="00FD7CFF">
        <w:rPr>
          <w:lang w:val="en-CA"/>
        </w:rPr>
        <w:t>QuikTech</w:t>
      </w:r>
      <w:proofErr w:type="spellEnd"/>
      <w:r w:rsidRPr="00FD7CFF">
        <w:rPr>
          <w:lang w:val="en-CA"/>
        </w:rPr>
        <w:t xml:space="preserve"> Notes </w:t>
      </w:r>
      <w:proofErr w:type="gramStart"/>
      <w:r w:rsidRPr="00FD7CFF">
        <w:rPr>
          <w:lang w:val="en-CA"/>
        </w:rPr>
        <w:t>The</w:t>
      </w:r>
      <w:proofErr w:type="gramEnd"/>
      <w:r w:rsidRPr="00FD7CFF">
        <w:rPr>
          <w:lang w:val="en-CA"/>
        </w:rPr>
        <w:t xml:space="preserve"> Hemp Industry 2</w:t>
      </w:r>
    </w:p>
    <w:p w14:paraId="53BF26CB" w14:textId="77777777" w:rsidR="00FD7CFF" w:rsidRPr="00FD7CFF" w:rsidRDefault="00FD7CFF" w:rsidP="00FD7CFF">
      <w:pPr>
        <w:rPr>
          <w:lang w:val="en-CA"/>
        </w:rPr>
      </w:pPr>
      <w:r w:rsidRPr="00FD7CFF">
        <w:rPr>
          <w:lang w:val="en-CA"/>
        </w:rPr>
        <w:t xml:space="preserve">The lead article is the second in a series of three about the emergence of the hemp industry.  Also, if you haven’t done so yet:  1. </w:t>
      </w:r>
      <w:proofErr w:type="spellStart"/>
      <w:r w:rsidRPr="00FD7CFF">
        <w:rPr>
          <w:b/>
          <w:bCs/>
          <w:lang w:val="en-CA"/>
        </w:rPr>
        <w:t>TechInvest</w:t>
      </w:r>
      <w:proofErr w:type="spellEnd"/>
      <w:r w:rsidRPr="00FD7CFF">
        <w:rPr>
          <w:lang w:val="en-CA"/>
        </w:rPr>
        <w:t xml:space="preserve"> wants your views about Alberta’s technology industry’s investment needs and opportunities and 2. </w:t>
      </w:r>
      <w:r w:rsidRPr="00FD7CFF">
        <w:rPr>
          <w:b/>
          <w:bCs/>
          <w:lang w:val="en-CA"/>
        </w:rPr>
        <w:t>Troy Media</w:t>
      </w:r>
      <w:r w:rsidRPr="00FD7CFF">
        <w:rPr>
          <w:lang w:val="en-CA"/>
        </w:rPr>
        <w:t xml:space="preserve"> is proposing to help if you are interested in elevating your profile through more effective use of the media.  This issue wraps up with a summary of our 2018 Reports – free for Members.  Also … </w:t>
      </w:r>
      <w:r w:rsidRPr="00FD7CFF">
        <w:rPr>
          <w:b/>
          <w:bCs/>
          <w:lang w:val="en-CA"/>
        </w:rPr>
        <w:t>SAVE THE DATE</w:t>
      </w:r>
      <w:r w:rsidRPr="00FD7CFF">
        <w:rPr>
          <w:lang w:val="en-CA"/>
        </w:rPr>
        <w:t xml:space="preserve"> of Saturday January 26</w:t>
      </w:r>
      <w:r w:rsidRPr="00FD7CFF">
        <w:rPr>
          <w:vertAlign w:val="superscript"/>
          <w:lang w:val="en-CA"/>
        </w:rPr>
        <w:t>th</w:t>
      </w:r>
      <w:r w:rsidRPr="00FD7CFF">
        <w:rPr>
          <w:lang w:val="en-CA"/>
        </w:rPr>
        <w:t xml:space="preserve"> an event like none other, featuring all you will want to know in preparing for Alberta’s Provincial election.  Stay-tuned for features and announcements. - </w:t>
      </w:r>
      <w:hyperlink r:id="rId5" w:history="1">
        <w:r w:rsidRPr="00FD7CFF">
          <w:rPr>
            <w:rStyle w:val="Hyperlink"/>
            <w:lang w:val="en-CA"/>
          </w:rPr>
          <w:t>Editor</w:t>
        </w:r>
      </w:hyperlink>
    </w:p>
    <w:p w14:paraId="674024E4" w14:textId="77777777" w:rsidR="00FD7CFF" w:rsidRPr="00FD7CFF" w:rsidRDefault="00000000" w:rsidP="00FD7CFF">
      <w:pPr>
        <w:rPr>
          <w:lang w:val="en-CA"/>
        </w:rPr>
      </w:pPr>
      <w:r>
        <w:rPr>
          <w:lang w:val="en-CA"/>
        </w:rPr>
        <w:pict w14:anchorId="755F0483">
          <v:rect id="_x0000_i1025" style="width:0;height:1.5pt" o:hralign="center" o:hrstd="t" o:hr="t" fillcolor="#a0a0a0" stroked="f"/>
        </w:pict>
      </w:r>
    </w:p>
    <w:p w14:paraId="22D4354B" w14:textId="77777777" w:rsidR="00FD7CFF" w:rsidRPr="00FD7CFF" w:rsidRDefault="00FD7CFF" w:rsidP="00FD7CFF">
      <w:pPr>
        <w:rPr>
          <w:b/>
          <w:bCs/>
          <w:lang w:val="en-CA"/>
        </w:rPr>
      </w:pPr>
      <w:r w:rsidRPr="00FD7CFF">
        <w:rPr>
          <w:b/>
          <w:bCs/>
          <w:lang w:val="en-CA"/>
        </w:rPr>
        <w:t>AGRICULTURE</w:t>
      </w:r>
    </w:p>
    <w:p w14:paraId="420D3864" w14:textId="77777777" w:rsidR="00FD7CFF" w:rsidRPr="00FD7CFF" w:rsidRDefault="00FD7CFF" w:rsidP="00FD7CFF">
      <w:pPr>
        <w:rPr>
          <w:lang w:val="en-CA"/>
        </w:rPr>
      </w:pPr>
      <w:r w:rsidRPr="00FD7CFF">
        <w:rPr>
          <w:b/>
          <w:bCs/>
          <w:lang w:val="en-CA"/>
        </w:rPr>
        <w:t xml:space="preserve">The Green Gold Rush Is </w:t>
      </w:r>
      <w:proofErr w:type="gramStart"/>
      <w:r w:rsidRPr="00FD7CFF">
        <w:rPr>
          <w:b/>
          <w:bCs/>
          <w:lang w:val="en-CA"/>
        </w:rPr>
        <w:t>On</w:t>
      </w:r>
      <w:proofErr w:type="gramEnd"/>
      <w:r w:rsidRPr="00FD7CFF">
        <w:rPr>
          <w:lang w:val="en-CA"/>
        </w:rPr>
        <w:t xml:space="preserve"> by Jesse Hahn, </w:t>
      </w:r>
      <w:hyperlink r:id="rId6" w:history="1">
        <w:r w:rsidRPr="00FD7CFF">
          <w:rPr>
            <w:rStyle w:val="Hyperlink"/>
            <w:lang w:val="en-CA"/>
          </w:rPr>
          <w:t>Natural Fibre Technologies</w:t>
        </w:r>
      </w:hyperlink>
    </w:p>
    <w:p w14:paraId="10392C5F" w14:textId="77777777" w:rsidR="00FD7CFF" w:rsidRPr="00FD7CFF" w:rsidRDefault="00FD7CFF" w:rsidP="00FD7CFF">
      <w:pPr>
        <w:rPr>
          <w:lang w:val="en-CA"/>
        </w:rPr>
      </w:pPr>
      <w:r w:rsidRPr="00FD7CFF">
        <w:rPr>
          <w:lang w:val="en-CA"/>
        </w:rPr>
        <w:t xml:space="preserve">With demand for Cannabidiol or CBD in the thousands of dollars per kg (with several kilograms per acre available) we have now entered the era of CBD frenzy. Anyone with a heartbeat and a venture capital connection are the latest hemp ‘experts’, raising capital on hype with little substance, driven by greed and a rush to get into the industry early before the CBD glut hits and prices flop. </w:t>
      </w:r>
      <w:hyperlink r:id="rId7" w:history="1">
        <w:r w:rsidRPr="00FD7CFF">
          <w:rPr>
            <w:rStyle w:val="Hyperlink"/>
            <w:b/>
            <w:bCs/>
            <w:lang w:val="en-CA"/>
          </w:rPr>
          <w:t>READ MORE</w:t>
        </w:r>
      </w:hyperlink>
    </w:p>
    <w:p w14:paraId="7C67FC65" w14:textId="77777777" w:rsidR="00FD7CFF" w:rsidRPr="00FD7CFF" w:rsidRDefault="00FD7CFF" w:rsidP="00FD7CFF">
      <w:pPr>
        <w:rPr>
          <w:lang w:val="en-CA"/>
        </w:rPr>
      </w:pPr>
      <w:r w:rsidRPr="00FD7CFF">
        <w:rPr>
          <w:b/>
          <w:bCs/>
          <w:lang w:val="en-CA"/>
        </w:rPr>
        <w:t>Investors Waking Up to Hemp.</w:t>
      </w:r>
      <w:r w:rsidRPr="00FD7CFF">
        <w:rPr>
          <w:lang w:val="en-CA"/>
        </w:rPr>
        <w:t xml:space="preserve">  Investors are waking up to the hemp industry. Hemp is proving its opportunity for financial returns, and potential for social and environmental impact. </w:t>
      </w:r>
      <w:hyperlink r:id="rId8" w:history="1">
        <w:r w:rsidRPr="00FD7CFF">
          <w:rPr>
            <w:rStyle w:val="Hyperlink"/>
            <w:b/>
            <w:bCs/>
            <w:lang w:val="en-CA"/>
          </w:rPr>
          <w:t>FOR MORE</w:t>
        </w:r>
      </w:hyperlink>
    </w:p>
    <w:p w14:paraId="3C4A9E43" w14:textId="77777777" w:rsidR="00FD7CFF" w:rsidRPr="00FD7CFF" w:rsidRDefault="00FD7CFF" w:rsidP="00FD7CFF">
      <w:pPr>
        <w:rPr>
          <w:lang w:val="en-CA"/>
        </w:rPr>
      </w:pPr>
      <w:r w:rsidRPr="00FD7CFF">
        <w:rPr>
          <w:lang w:val="en-CA"/>
        </w:rPr>
        <w:t>______NOTICE _________</w:t>
      </w:r>
    </w:p>
    <w:p w14:paraId="15A635A7" w14:textId="6713E51F" w:rsidR="00FD7CFF" w:rsidRPr="00FD7CFF" w:rsidRDefault="00FD7CFF" w:rsidP="00FD7CFF">
      <w:pPr>
        <w:rPr>
          <w:lang w:val="en-CA"/>
        </w:rPr>
      </w:pPr>
      <w:r w:rsidRPr="00FD7CFF">
        <w:rPr>
          <w:noProof/>
          <w:lang w:val="en-CA"/>
        </w:rPr>
        <mc:AlternateContent>
          <mc:Choice Requires="wps">
            <w:drawing>
              <wp:inline distT="0" distB="0" distL="0" distR="0" wp14:anchorId="593CF9C5" wp14:editId="7652F1D1">
                <wp:extent cx="1619250" cy="523875"/>
                <wp:effectExtent l="0" t="0" r="0" b="0"/>
                <wp:docPr id="23069237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A9096" id="Rectangle 9" o:spid="_x0000_s1026" style="width:12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" filled="f" stroked="f">
                <o:lock v:ext="edit" aspectratio="t"/>
                <w10:anchorlock/>
              </v:rect>
            </w:pict>
          </mc:Fallback>
        </mc:AlternateContent>
      </w:r>
    </w:p>
    <w:p w14:paraId="2464FBD2" w14:textId="77777777" w:rsidR="00FD7CFF" w:rsidRPr="00FD7CFF" w:rsidRDefault="00FD7CFF" w:rsidP="00FD7CFF">
      <w:pPr>
        <w:rPr>
          <w:lang w:val="en-CA"/>
        </w:rPr>
      </w:pPr>
      <w:r w:rsidRPr="00FD7CFF">
        <w:rPr>
          <w:lang w:val="en-CA"/>
        </w:rPr>
        <w:t xml:space="preserve">The Farm Products Council of Canada is examining the merits of establishing a Canadian Industrial Hemp Promotion and Research Agency.  Submissions will be accepted through November 24, 2018.  </w:t>
      </w:r>
      <w:hyperlink r:id="rId9" w:history="1">
        <w:r w:rsidRPr="00FD7CFF">
          <w:rPr>
            <w:rStyle w:val="Hyperlink"/>
            <w:b/>
            <w:bCs/>
            <w:lang w:val="en-CA"/>
          </w:rPr>
          <w:t>HERE</w:t>
        </w:r>
      </w:hyperlink>
    </w:p>
    <w:p w14:paraId="511D6AF3" w14:textId="77777777" w:rsidR="00FD7CFF" w:rsidRPr="00FD7CFF" w:rsidRDefault="00FD7CFF" w:rsidP="00FD7CFF">
      <w:pPr>
        <w:rPr>
          <w:lang w:val="en-CA"/>
        </w:rPr>
      </w:pPr>
      <w:r w:rsidRPr="00FD7CFF">
        <w:rPr>
          <w:lang w:val="en-CA"/>
        </w:rPr>
        <w:t>______________________</w:t>
      </w:r>
    </w:p>
    <w:p w14:paraId="709CC6F0" w14:textId="77777777" w:rsidR="00FD7CFF" w:rsidRPr="00FD7CFF" w:rsidRDefault="00FD7CFF" w:rsidP="00FD7CFF">
      <w:pPr>
        <w:rPr>
          <w:lang w:val="en-CA"/>
        </w:rPr>
      </w:pPr>
      <w:r w:rsidRPr="00FD7CFF">
        <w:rPr>
          <w:b/>
          <w:bCs/>
          <w:lang w:val="en-CA"/>
        </w:rPr>
        <w:t>Alberta hemp farmers are betting that cannabis legalization will be a windfall for their industry, with some going so.</w:t>
      </w:r>
      <w:r w:rsidRPr="00FD7CFF">
        <w:rPr>
          <w:lang w:val="en-CA"/>
        </w:rPr>
        <w:t xml:space="preserve"> Alberta hemp farmers are betting that cannabis legalization will be a windfall for their industry, with some going so far as to draw comparisons between the distinctive jagged-leafed plant and one of Canada’s biggest agricultural success </w:t>
      </w:r>
      <w:proofErr w:type="spellStart"/>
      <w:r w:rsidRPr="00FD7CFF">
        <w:rPr>
          <w:lang w:val="en-CA"/>
        </w:rPr>
        <w:t>stories.</w:t>
      </w:r>
      <w:hyperlink r:id="rId10" w:history="1">
        <w:r w:rsidRPr="00FD7CFF">
          <w:rPr>
            <w:rStyle w:val="Hyperlink"/>
            <w:b/>
            <w:bCs/>
            <w:lang w:val="en-CA"/>
          </w:rPr>
          <w:t>FOR</w:t>
        </w:r>
        <w:proofErr w:type="spellEnd"/>
        <w:r w:rsidRPr="00FD7CFF">
          <w:rPr>
            <w:rStyle w:val="Hyperlink"/>
            <w:b/>
            <w:bCs/>
            <w:lang w:val="en-CA"/>
          </w:rPr>
          <w:t xml:space="preserve"> MORE</w:t>
        </w:r>
      </w:hyperlink>
    </w:p>
    <w:p w14:paraId="4988DD26" w14:textId="77777777" w:rsidR="00FD7CFF" w:rsidRPr="00FD7CFF" w:rsidRDefault="00000000" w:rsidP="00FD7CFF">
      <w:pPr>
        <w:rPr>
          <w:lang w:val="en-CA"/>
        </w:rPr>
      </w:pPr>
      <w:r>
        <w:rPr>
          <w:lang w:val="en-CA"/>
        </w:rPr>
        <w:pict w14:anchorId="1346CEDD">
          <v:rect id="_x0000_i1026" style="width:0;height:1.5pt" o:hralign="center" o:hrstd="t" o:hr="t" fillcolor="#a0a0a0" stroked="f"/>
        </w:pict>
      </w:r>
    </w:p>
    <w:p w14:paraId="2298CD4E" w14:textId="77777777" w:rsidR="00FD7CFF" w:rsidRPr="00FD7CFF" w:rsidRDefault="00FD7CFF" w:rsidP="00FD7CFF">
      <w:pPr>
        <w:rPr>
          <w:b/>
          <w:bCs/>
          <w:lang w:val="en-CA"/>
        </w:rPr>
      </w:pPr>
      <w:r w:rsidRPr="00FD7CFF">
        <w:rPr>
          <w:b/>
          <w:bCs/>
          <w:lang w:val="en-CA"/>
        </w:rPr>
        <w:t>FINANCE</w:t>
      </w:r>
    </w:p>
    <w:p w14:paraId="5B08DC49" w14:textId="77777777" w:rsidR="00FD7CFF" w:rsidRPr="00FD7CFF" w:rsidRDefault="00FD7CFF" w:rsidP="00FD7CFF">
      <w:pPr>
        <w:rPr>
          <w:lang w:val="en-CA"/>
        </w:rPr>
      </w:pPr>
      <w:proofErr w:type="spellStart"/>
      <w:r w:rsidRPr="00FD7CFF">
        <w:rPr>
          <w:b/>
          <w:bCs/>
          <w:lang w:val="en-CA"/>
        </w:rPr>
        <w:t>TechInvest</w:t>
      </w:r>
      <w:proofErr w:type="spellEnd"/>
      <w:r w:rsidRPr="00FD7CFF">
        <w:rPr>
          <w:b/>
          <w:bCs/>
          <w:lang w:val="en-CA"/>
        </w:rPr>
        <w:t xml:space="preserve"> wants to know more about your investment and financing interests</w:t>
      </w:r>
      <w:r w:rsidRPr="00FD7CFF">
        <w:rPr>
          <w:b/>
          <w:bCs/>
          <w:lang w:val="en-CA"/>
        </w:rPr>
        <w:br/>
      </w:r>
      <w:proofErr w:type="spellStart"/>
      <w:r w:rsidRPr="00FD7CFF">
        <w:rPr>
          <w:lang w:val="en-CA"/>
        </w:rPr>
        <w:t>ABCtech</w:t>
      </w:r>
      <w:proofErr w:type="spellEnd"/>
      <w:r w:rsidRPr="00FD7CFF">
        <w:rPr>
          <w:lang w:val="en-CA"/>
        </w:rPr>
        <w:t xml:space="preserve"> has commissioned development of an investment fund for Alberta enterprises targeting </w:t>
      </w:r>
      <w:r w:rsidRPr="00FD7CFF">
        <w:rPr>
          <w:lang w:val="en-CA"/>
        </w:rPr>
        <w:lastRenderedPageBreak/>
        <w:t xml:space="preserve">intangible assets.  Please help </w:t>
      </w:r>
      <w:proofErr w:type="spellStart"/>
      <w:r w:rsidRPr="00FD7CFF">
        <w:rPr>
          <w:lang w:val="en-CA"/>
        </w:rPr>
        <w:t>TechInvest</w:t>
      </w:r>
      <w:proofErr w:type="spellEnd"/>
      <w:r w:rsidRPr="00FD7CFF">
        <w:rPr>
          <w:lang w:val="en-CA"/>
        </w:rPr>
        <w:t xml:space="preserve"> by completing the following survey for identifying the Alberta industries most in need for financing.  </w:t>
      </w:r>
      <w:hyperlink r:id="rId11" w:history="1">
        <w:r w:rsidRPr="00FD7CFF">
          <w:rPr>
            <w:rStyle w:val="Hyperlink"/>
            <w:b/>
            <w:bCs/>
            <w:lang w:val="en-CA"/>
          </w:rPr>
          <w:t>SURVEY HERE - Open Now</w:t>
        </w:r>
      </w:hyperlink>
    </w:p>
    <w:p w14:paraId="7DF7CA23" w14:textId="77777777" w:rsidR="00FD7CFF" w:rsidRPr="00FD7CFF" w:rsidRDefault="00000000" w:rsidP="00FD7CFF">
      <w:pPr>
        <w:rPr>
          <w:lang w:val="en-CA"/>
        </w:rPr>
      </w:pPr>
      <w:r>
        <w:rPr>
          <w:lang w:val="en-CA"/>
        </w:rPr>
        <w:pict w14:anchorId="1E7AB507">
          <v:rect id="_x0000_i1027" style="width:0;height:1.5pt" o:hralign="center" o:hrstd="t" o:hr="t" fillcolor="#a0a0a0" stroked="f"/>
        </w:pict>
      </w:r>
    </w:p>
    <w:p w14:paraId="261296F4" w14:textId="77777777" w:rsidR="00FD7CFF" w:rsidRPr="00FD7CFF" w:rsidRDefault="00FD7CFF" w:rsidP="00FD7CFF">
      <w:pPr>
        <w:rPr>
          <w:b/>
          <w:bCs/>
          <w:lang w:val="en-CA"/>
        </w:rPr>
      </w:pPr>
      <w:r w:rsidRPr="00FD7CFF">
        <w:rPr>
          <w:b/>
          <w:bCs/>
          <w:lang w:val="en-CA"/>
        </w:rPr>
        <w:t>COMMUNICATIONS</w:t>
      </w:r>
    </w:p>
    <w:p w14:paraId="3235DA65" w14:textId="77777777" w:rsidR="00FD7CFF" w:rsidRPr="00FD7CFF" w:rsidRDefault="00FD7CFF" w:rsidP="00FD7CFF">
      <w:pPr>
        <w:rPr>
          <w:lang w:val="en-CA"/>
        </w:rPr>
      </w:pPr>
      <w:r w:rsidRPr="00FD7CFF">
        <w:rPr>
          <w:b/>
          <w:bCs/>
          <w:lang w:val="en-CA"/>
        </w:rPr>
        <w:t>Troy Media's articles reach almost a billion eyeballs each year - It's yours to use</w:t>
      </w:r>
      <w:r w:rsidRPr="00FD7CFF">
        <w:rPr>
          <w:b/>
          <w:bCs/>
          <w:lang w:val="en-CA"/>
        </w:rPr>
        <w:br/>
      </w:r>
      <w:r w:rsidRPr="00FD7CFF">
        <w:rPr>
          <w:lang w:val="en-CA"/>
        </w:rPr>
        <w:t xml:space="preserve">Growing a small business, commercializing a new idea, generating support for your enterprise - can be frustrating but it should never </w:t>
      </w:r>
      <w:proofErr w:type="spellStart"/>
      <w:r w:rsidRPr="00FD7CFF">
        <w:rPr>
          <w:lang w:val="en-CA"/>
        </w:rPr>
        <w:t>NEVER</w:t>
      </w:r>
      <w:proofErr w:type="spellEnd"/>
      <w:r w:rsidRPr="00FD7CFF">
        <w:rPr>
          <w:lang w:val="en-CA"/>
        </w:rPr>
        <w:t xml:space="preserve"> be lonely!  If a tree falls in the forest and no one hears it, did it really fall? If an idea is shared in a bar and never leaves, is it real?  If a researcher discovers a cure, but it never gets it to market ... well you get the point. Troy Media and </w:t>
      </w:r>
      <w:proofErr w:type="spellStart"/>
      <w:r w:rsidRPr="00FD7CFF">
        <w:rPr>
          <w:lang w:val="en-CA"/>
        </w:rPr>
        <w:t>ABCtech</w:t>
      </w:r>
      <w:proofErr w:type="spellEnd"/>
      <w:r w:rsidRPr="00FD7CFF">
        <w:rPr>
          <w:lang w:val="en-CA"/>
        </w:rPr>
        <w:t xml:space="preserve"> have teamed up to offer an insightful seminar on the merit and the power of communications through the media. The evening seminar will be scheduled for Calgary and Edmonton in December.  </w:t>
      </w:r>
      <w:hyperlink r:id="rId12" w:history="1">
        <w:r w:rsidRPr="00FD7CFF">
          <w:rPr>
            <w:rStyle w:val="Hyperlink"/>
            <w:b/>
            <w:bCs/>
            <w:lang w:val="en-CA"/>
          </w:rPr>
          <w:t>REPLY HERE MORE including the dates and locations</w:t>
        </w:r>
      </w:hyperlink>
    </w:p>
    <w:p w14:paraId="570820AB" w14:textId="77777777" w:rsidR="00FD7CFF" w:rsidRPr="00FD7CFF" w:rsidRDefault="00000000" w:rsidP="00FD7CFF">
      <w:pPr>
        <w:rPr>
          <w:lang w:val="en-CA"/>
        </w:rPr>
      </w:pPr>
      <w:r>
        <w:rPr>
          <w:lang w:val="en-CA"/>
        </w:rPr>
        <w:pict w14:anchorId="647F7E9E">
          <v:rect id="_x0000_i1028" style="width:0;height:1.5pt" o:hralign="center" o:hrstd="t" o:hr="t" fillcolor="#a0a0a0" stroked="f"/>
        </w:pict>
      </w:r>
    </w:p>
    <w:p w14:paraId="6DDA2100" w14:textId="77777777" w:rsidR="00FD7CFF" w:rsidRPr="00FD7CFF" w:rsidRDefault="00FD7CFF" w:rsidP="00FD7CFF">
      <w:pPr>
        <w:rPr>
          <w:b/>
          <w:bCs/>
          <w:lang w:val="en-CA"/>
        </w:rPr>
      </w:pPr>
      <w:r w:rsidRPr="00FD7CFF">
        <w:rPr>
          <w:b/>
          <w:bCs/>
          <w:lang w:val="en-CA"/>
        </w:rPr>
        <w:t>Creating the New Alberta</w:t>
      </w:r>
    </w:p>
    <w:p w14:paraId="6430F7E1" w14:textId="77777777" w:rsidR="00FD7CFF" w:rsidRPr="00FD7CFF" w:rsidRDefault="00FD7CFF" w:rsidP="00FD7CFF">
      <w:pPr>
        <w:rPr>
          <w:b/>
          <w:bCs/>
          <w:lang w:val="en-CA"/>
        </w:rPr>
      </w:pPr>
      <w:r w:rsidRPr="00FD7CFF">
        <w:rPr>
          <w:b/>
          <w:bCs/>
          <w:lang w:val="en-CA"/>
        </w:rPr>
        <w:t>Recent Reports.  Free for Members</w:t>
      </w:r>
    </w:p>
    <w:p w14:paraId="45A26EBF" w14:textId="77777777" w:rsidR="00FD7CFF" w:rsidRPr="00FD7CFF" w:rsidRDefault="00FD7CFF" w:rsidP="00FD7CFF">
      <w:pPr>
        <w:rPr>
          <w:lang w:val="en-CA"/>
        </w:rPr>
      </w:pPr>
      <w:r w:rsidRPr="00FD7CFF">
        <w:rPr>
          <w:b/>
          <w:bCs/>
          <w:lang w:val="en-CA"/>
        </w:rPr>
        <w:t xml:space="preserve">Economy.  Fall ’18 Status Report on Alberta’s Economic Resilience and Innovation. </w:t>
      </w:r>
      <w:hyperlink r:id="rId13" w:history="1">
        <w:r w:rsidRPr="00FD7CFF">
          <w:rPr>
            <w:rStyle w:val="Hyperlink"/>
            <w:b/>
            <w:bCs/>
            <w:lang w:val="en-CA"/>
          </w:rPr>
          <w:t>HERE</w:t>
        </w:r>
      </w:hyperlink>
      <w:r w:rsidRPr="00FD7CFF">
        <w:rPr>
          <w:b/>
          <w:bCs/>
          <w:lang w:val="en-CA"/>
        </w:rPr>
        <w:t xml:space="preserve">  </w:t>
      </w:r>
      <w:r w:rsidRPr="00FD7CFF">
        <w:rPr>
          <w:lang w:val="en-CA"/>
        </w:rPr>
        <w:t xml:space="preserve">See also </w:t>
      </w:r>
      <w:hyperlink r:id="rId14" w:history="1">
        <w:r w:rsidRPr="00FD7CFF">
          <w:rPr>
            <w:rStyle w:val="Hyperlink"/>
            <w:b/>
            <w:bCs/>
            <w:lang w:val="en-CA"/>
          </w:rPr>
          <w:t>HERE.</w:t>
        </w:r>
      </w:hyperlink>
      <w:r w:rsidRPr="00FD7CFF">
        <w:rPr>
          <w:lang w:val="en-CA"/>
        </w:rPr>
        <w:t> The Full Report is available free for Members</w:t>
      </w:r>
    </w:p>
    <w:p w14:paraId="037F6078" w14:textId="77777777" w:rsidR="00FD7CFF" w:rsidRPr="00FD7CFF" w:rsidRDefault="00FD7CFF" w:rsidP="00FD7CFF">
      <w:pPr>
        <w:rPr>
          <w:lang w:val="en-CA"/>
        </w:rPr>
      </w:pPr>
      <w:r w:rsidRPr="00FD7CFF">
        <w:rPr>
          <w:b/>
          <w:bCs/>
          <w:lang w:val="en-CA"/>
        </w:rPr>
        <w:t xml:space="preserve">Government.  Alberta’s Public Procurement Practices and Objectives. </w:t>
      </w:r>
      <w:hyperlink r:id="rId15" w:history="1">
        <w:r w:rsidRPr="00FD7CFF">
          <w:rPr>
            <w:rStyle w:val="Hyperlink"/>
            <w:b/>
            <w:bCs/>
            <w:lang w:val="en-CA"/>
          </w:rPr>
          <w:t>HERE</w:t>
        </w:r>
      </w:hyperlink>
      <w:r w:rsidRPr="00FD7CFF">
        <w:rPr>
          <w:lang w:val="en-CA"/>
        </w:rPr>
        <w:t> </w:t>
      </w:r>
    </w:p>
    <w:p w14:paraId="48A48F38" w14:textId="77777777" w:rsidR="00FD7CFF" w:rsidRPr="00FD7CFF" w:rsidRDefault="00FD7CFF" w:rsidP="00FD7CFF">
      <w:pPr>
        <w:rPr>
          <w:lang w:val="en-CA"/>
        </w:rPr>
      </w:pPr>
      <w:r w:rsidRPr="00FD7CFF">
        <w:rPr>
          <w:b/>
          <w:bCs/>
          <w:lang w:val="en-CA"/>
        </w:rPr>
        <w:t>Youth.  The Voice of Alberta Youth on the future of work</w:t>
      </w:r>
      <w:r w:rsidRPr="00FD7CFF">
        <w:rPr>
          <w:lang w:val="en-CA"/>
        </w:rPr>
        <w:t> </w:t>
      </w:r>
      <w:hyperlink r:id="rId16" w:history="1">
        <w:r w:rsidRPr="00FD7CFF">
          <w:rPr>
            <w:rStyle w:val="Hyperlink"/>
            <w:b/>
            <w:bCs/>
            <w:lang w:val="en-CA"/>
          </w:rPr>
          <w:t>HERE.</w:t>
        </w:r>
      </w:hyperlink>
      <w:r w:rsidRPr="00FD7CFF">
        <w:rPr>
          <w:lang w:val="en-CA"/>
        </w:rPr>
        <w:t xml:space="preserve">   The 2019 project is being extended to all of Canada and it’s post-secondary students. For more contact </w:t>
      </w:r>
      <w:hyperlink r:id="rId17" w:history="1">
        <w:r w:rsidRPr="00FD7CFF">
          <w:rPr>
            <w:rStyle w:val="Hyperlink"/>
            <w:b/>
            <w:bCs/>
            <w:lang w:val="en-CA"/>
          </w:rPr>
          <w:t>HERE</w:t>
        </w:r>
      </w:hyperlink>
      <w:r w:rsidRPr="00FD7CFF">
        <w:rPr>
          <w:lang w:val="en-CA"/>
        </w:rPr>
        <w:t> </w:t>
      </w:r>
    </w:p>
    <w:p w14:paraId="6C1736F3" w14:textId="77777777" w:rsidR="00FD7CFF" w:rsidRPr="00FD7CFF" w:rsidRDefault="00FD7CFF" w:rsidP="00FD7CFF">
      <w:pPr>
        <w:rPr>
          <w:lang w:val="en-CA"/>
        </w:rPr>
      </w:pPr>
      <w:r w:rsidRPr="00FD7CFF">
        <w:rPr>
          <w:b/>
          <w:bCs/>
          <w:lang w:val="en-CA"/>
        </w:rPr>
        <w:t>Finance.  Investing in intangible assets – the new economy!  </w:t>
      </w:r>
    </w:p>
    <w:p w14:paraId="51A3FFCA" w14:textId="77777777" w:rsidR="00FD7CFF" w:rsidRPr="00FD7CFF" w:rsidRDefault="00FD7CFF" w:rsidP="00FD7CFF">
      <w:pPr>
        <w:rPr>
          <w:lang w:val="en-CA"/>
        </w:rPr>
      </w:pPr>
      <w:r w:rsidRPr="00FD7CFF">
        <w:rPr>
          <w:lang w:val="en-CA"/>
        </w:rPr>
        <w:t>Issue #1. Funding SME’s: Is there a Shortage of Money  </w:t>
      </w:r>
      <w:hyperlink r:id="rId18" w:history="1">
        <w:r w:rsidRPr="00FD7CFF">
          <w:rPr>
            <w:rStyle w:val="Hyperlink"/>
            <w:b/>
            <w:bCs/>
            <w:lang w:val="en-CA"/>
          </w:rPr>
          <w:t>READ NOW</w:t>
        </w:r>
      </w:hyperlink>
      <w:r w:rsidRPr="00FD7CFF">
        <w:rPr>
          <w:lang w:val="en-CA"/>
        </w:rPr>
        <w:t>  </w:t>
      </w:r>
    </w:p>
    <w:p w14:paraId="1B98B76F" w14:textId="77777777" w:rsidR="00FD7CFF" w:rsidRPr="00FD7CFF" w:rsidRDefault="00FD7CFF" w:rsidP="00FD7CFF">
      <w:pPr>
        <w:rPr>
          <w:lang w:val="en-CA"/>
        </w:rPr>
      </w:pPr>
      <w:r w:rsidRPr="00FD7CFF">
        <w:rPr>
          <w:lang w:val="en-CA"/>
        </w:rPr>
        <w:t xml:space="preserve">Issue #2. Funding SME’s: Why should we care? </w:t>
      </w:r>
      <w:hyperlink r:id="rId19" w:history="1">
        <w:r w:rsidRPr="00FD7CFF">
          <w:rPr>
            <w:rStyle w:val="Hyperlink"/>
            <w:b/>
            <w:bCs/>
            <w:lang w:val="en-CA"/>
          </w:rPr>
          <w:t>READ NOW</w:t>
        </w:r>
      </w:hyperlink>
      <w:r w:rsidRPr="00FD7CFF">
        <w:rPr>
          <w:lang w:val="en-CA"/>
        </w:rPr>
        <w:t> </w:t>
      </w:r>
    </w:p>
    <w:p w14:paraId="4CC1E900" w14:textId="77777777" w:rsidR="00FD7CFF" w:rsidRPr="00FD7CFF" w:rsidRDefault="00FD7CFF" w:rsidP="00FD7CFF">
      <w:pPr>
        <w:rPr>
          <w:lang w:val="en-CA"/>
        </w:rPr>
      </w:pPr>
      <w:r w:rsidRPr="00FD7CFF">
        <w:rPr>
          <w:lang w:val="en-CA"/>
        </w:rPr>
        <w:t xml:space="preserve">Issue #3. Funding SME’s: How do we overcome the risk? </w:t>
      </w:r>
      <w:hyperlink r:id="rId20" w:history="1">
        <w:r w:rsidRPr="00FD7CFF">
          <w:rPr>
            <w:rStyle w:val="Hyperlink"/>
            <w:b/>
            <w:bCs/>
            <w:lang w:val="en-CA"/>
          </w:rPr>
          <w:t>READ NOW</w:t>
        </w:r>
      </w:hyperlink>
      <w:r w:rsidRPr="00FD7CFF">
        <w:rPr>
          <w:lang w:val="en-CA"/>
        </w:rPr>
        <w:t>  </w:t>
      </w:r>
    </w:p>
    <w:p w14:paraId="4614905F" w14:textId="77777777" w:rsidR="00FD7CFF" w:rsidRPr="00FD7CFF" w:rsidRDefault="00FD7CFF" w:rsidP="00FD7CFF">
      <w:pPr>
        <w:rPr>
          <w:lang w:val="en-CA"/>
        </w:rPr>
      </w:pPr>
      <w:r w:rsidRPr="00FD7CFF">
        <w:rPr>
          <w:lang w:val="en-CA"/>
        </w:rPr>
        <w:t xml:space="preserve">Issue #4. </w:t>
      </w:r>
      <w:proofErr w:type="spellStart"/>
      <w:r w:rsidRPr="00FD7CFF">
        <w:rPr>
          <w:lang w:val="en-CA"/>
        </w:rPr>
        <w:t>TechInvest</w:t>
      </w:r>
      <w:proofErr w:type="spellEnd"/>
      <w:r w:rsidRPr="00FD7CFF">
        <w:rPr>
          <w:lang w:val="en-CA"/>
        </w:rPr>
        <w:t xml:space="preserve"> – Alberta focused – New thinking </w:t>
      </w:r>
      <w:hyperlink r:id="rId21" w:history="1">
        <w:r w:rsidRPr="00FD7CFF">
          <w:rPr>
            <w:rStyle w:val="Hyperlink"/>
            <w:b/>
            <w:bCs/>
            <w:lang w:val="en-CA"/>
          </w:rPr>
          <w:t>READ NOW</w:t>
        </w:r>
      </w:hyperlink>
      <w:r w:rsidRPr="00FD7CFF">
        <w:rPr>
          <w:lang w:val="en-CA"/>
        </w:rPr>
        <w:t> </w:t>
      </w:r>
    </w:p>
    <w:p w14:paraId="1DF37184" w14:textId="77777777" w:rsidR="00FD7CFF" w:rsidRPr="00FD7CFF" w:rsidRDefault="00FD7CFF" w:rsidP="00FD7CFF">
      <w:pPr>
        <w:rPr>
          <w:lang w:val="en-CA"/>
        </w:rPr>
      </w:pPr>
      <w:r w:rsidRPr="00FD7CFF">
        <w:rPr>
          <w:lang w:val="en-CA"/>
        </w:rPr>
        <w:t xml:space="preserve">Issue #5. Rich assets – Welcome inside the new intangible asset revolution </w:t>
      </w:r>
      <w:hyperlink r:id="rId22" w:history="1">
        <w:r w:rsidRPr="00FD7CFF">
          <w:rPr>
            <w:rStyle w:val="Hyperlink"/>
            <w:b/>
            <w:bCs/>
            <w:lang w:val="en-CA"/>
          </w:rPr>
          <w:t>READ NOW</w:t>
        </w:r>
      </w:hyperlink>
      <w:r w:rsidRPr="00FD7CFF">
        <w:rPr>
          <w:lang w:val="en-CA"/>
        </w:rPr>
        <w:t> </w:t>
      </w:r>
      <w:r w:rsidRPr="00FD7CFF">
        <w:rPr>
          <w:b/>
          <w:bCs/>
          <w:lang w:val="en-CA"/>
        </w:rPr>
        <w:t> </w:t>
      </w:r>
    </w:p>
    <w:p w14:paraId="1F56A91A" w14:textId="77777777" w:rsidR="00FD7CFF" w:rsidRPr="00FD7CFF" w:rsidRDefault="00000000" w:rsidP="00FD7CFF">
      <w:pPr>
        <w:rPr>
          <w:lang w:val="en-CA"/>
        </w:rPr>
      </w:pPr>
      <w:r>
        <w:rPr>
          <w:lang w:val="en-CA"/>
        </w:rPr>
        <w:pict w14:anchorId="0A2972A1">
          <v:rect id="_x0000_i1029" style="width:0;height:1.5pt" o:hralign="center" o:hrstd="t" o:hr="t" fillcolor="#a0a0a0" stroked="f"/>
        </w:pict>
      </w:r>
    </w:p>
    <w:p w14:paraId="5AA1FD3F" w14:textId="77777777" w:rsidR="00FD7CFF" w:rsidRPr="00FD7CFF" w:rsidRDefault="00FD7CFF" w:rsidP="00FD7CFF">
      <w:pPr>
        <w:rPr>
          <w:lang w:val="en-CA"/>
        </w:rPr>
      </w:pPr>
      <w:r w:rsidRPr="00FD7CFF">
        <w:rPr>
          <w:b/>
          <w:bCs/>
          <w:lang w:val="en-CA"/>
        </w:rPr>
        <w:t>NOT YET A MEMBER?</w:t>
      </w:r>
      <w:r w:rsidRPr="00FD7CFF">
        <w:rPr>
          <w:lang w:val="en-CA"/>
        </w:rPr>
        <w:t xml:space="preserve">  It’s easy with even more benefits to be announced. Just visit </w:t>
      </w:r>
      <w:hyperlink r:id="rId23" w:history="1">
        <w:r w:rsidRPr="00FD7CFF">
          <w:rPr>
            <w:rStyle w:val="Hyperlink"/>
            <w:b/>
            <w:bCs/>
            <w:lang w:val="en-CA"/>
          </w:rPr>
          <w:t>HERE</w:t>
        </w:r>
      </w:hyperlink>
    </w:p>
    <w:p w14:paraId="137D3993" w14:textId="60BD3F74" w:rsidR="00FD7CFF" w:rsidRPr="00FD7CFF" w:rsidRDefault="00FD7CFF" w:rsidP="00FD7CFF">
      <w:pPr>
        <w:rPr>
          <w:lang w:val="en-CA"/>
        </w:rPr>
      </w:pPr>
      <w:r w:rsidRPr="00FD7CFF">
        <w:rPr>
          <w:noProof/>
          <w:lang w:val="en-CA"/>
        </w:rPr>
        <w:lastRenderedPageBreak/>
        <mc:AlternateContent>
          <mc:Choice Requires="wps">
            <w:drawing>
              <wp:inline distT="0" distB="0" distL="0" distR="0" wp14:anchorId="731F4E4C" wp14:editId="42C6D3EF">
                <wp:extent cx="1619250" cy="628650"/>
                <wp:effectExtent l="0" t="0" r="0" b="0"/>
                <wp:docPr id="179089969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2164C" id="Rectangle 8" o:spid="_x0000_s1026" style="width:12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" filled="f" stroked="f">
                <o:lock v:ext="edit" aspectratio="t"/>
                <w10:anchorlock/>
              </v:rect>
            </w:pict>
          </mc:Fallback>
        </mc:AlternateContent>
      </w:r>
    </w:p>
    <w:p w14:paraId="46166E28" w14:textId="77777777" w:rsidR="00FD7CFF" w:rsidRPr="00FD7CFF" w:rsidRDefault="00FD7CFF" w:rsidP="00FD7CFF">
      <w:pPr>
        <w:rPr>
          <w:lang w:val="en-CA"/>
        </w:rPr>
      </w:pPr>
      <w:r w:rsidRPr="00FD7CFF">
        <w:rPr>
          <w:b/>
          <w:bCs/>
          <w:lang w:val="en-CA"/>
        </w:rPr>
        <w:t>IN ONTARIO?</w:t>
      </w:r>
      <w:r w:rsidRPr="00FD7CFF">
        <w:rPr>
          <w:lang w:val="en-CA"/>
        </w:rPr>
        <w:t xml:space="preserve">  We are incorporating there too. FOR MORE … Contact </w:t>
      </w:r>
      <w:hyperlink r:id="rId24" w:history="1">
        <w:r w:rsidRPr="00FD7CFF">
          <w:rPr>
            <w:rStyle w:val="Hyperlink"/>
            <w:lang w:val="en-CA"/>
          </w:rPr>
          <w:t>Editor@ABCtech.ca</w:t>
        </w:r>
      </w:hyperlink>
    </w:p>
    <w:p w14:paraId="658CBF62" w14:textId="0AAA1C4A" w:rsidR="00FD7CFF" w:rsidRPr="00FD7CFF" w:rsidRDefault="00FD7CFF" w:rsidP="00FD7CFF">
      <w:pPr>
        <w:rPr>
          <w:lang w:val="en-CA"/>
        </w:rPr>
      </w:pPr>
      <w:r w:rsidRPr="00FD7CFF">
        <w:rPr>
          <w:noProof/>
          <w:lang w:val="en-CA"/>
        </w:rPr>
        <mc:AlternateContent>
          <mc:Choice Requires="wps">
            <w:drawing>
              <wp:inline distT="0" distB="0" distL="0" distR="0" wp14:anchorId="130BA236" wp14:editId="07BD77D0">
                <wp:extent cx="1628775" cy="609600"/>
                <wp:effectExtent l="0" t="0" r="0" b="0"/>
                <wp:docPr id="178796991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287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152F6" id="Rectangle 7" o:spid="_x0000_s1026" style="width:128.2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" filled="f" stroked="f">
                <o:lock v:ext="edit" aspectratio="t"/>
                <w10:anchorlock/>
              </v:rect>
            </w:pict>
          </mc:Fallback>
        </mc:AlternateContent>
      </w:r>
    </w:p>
    <w:p w14:paraId="6396FE0C" w14:textId="77777777" w:rsidR="00FD7CFF" w:rsidRPr="00FD7CFF" w:rsidRDefault="00FD7CFF" w:rsidP="00FD7CFF">
      <w:pPr>
        <w:rPr>
          <w:lang w:val="en-CA"/>
        </w:rPr>
      </w:pPr>
      <w:r w:rsidRPr="00FD7CFF">
        <w:rPr>
          <w:b/>
          <w:bCs/>
          <w:lang w:val="en-CA"/>
        </w:rPr>
        <w:t>A TECHNOLOGY INDUSTRY NGO?</w:t>
      </w:r>
      <w:r w:rsidRPr="00FD7CFF">
        <w:rPr>
          <w:lang w:val="en-CA"/>
        </w:rPr>
        <w:t xml:space="preserve">  Technology is changing everything, everywhere and fast!  Agree? Consider joining our Technology Industry Alliance with benefits for your members too. FOR MORE … Contact </w:t>
      </w:r>
      <w:hyperlink r:id="rId25" w:history="1">
        <w:r w:rsidRPr="00FD7CFF">
          <w:rPr>
            <w:rStyle w:val="Hyperlink"/>
            <w:b/>
            <w:bCs/>
            <w:lang w:val="en-CA"/>
          </w:rPr>
          <w:t>Editor@ABCtech.ca</w:t>
        </w:r>
      </w:hyperlink>
    </w:p>
    <w:p w14:paraId="329CFE55" w14:textId="48639EF4" w:rsidR="00FD7CFF" w:rsidRPr="00FD7CFF" w:rsidRDefault="00FD7CFF" w:rsidP="00FD7CFF">
      <w:pPr>
        <w:rPr>
          <w:lang w:val="en-CA"/>
        </w:rPr>
      </w:pPr>
      <w:r w:rsidRPr="00FD7CFF">
        <w:rPr>
          <w:b/>
          <w:bCs/>
          <w:noProof/>
          <w:lang w:val="en-CA"/>
        </w:rPr>
        <mc:AlternateContent>
          <mc:Choice Requires="wps">
            <w:drawing>
              <wp:inline distT="0" distB="0" distL="0" distR="0" wp14:anchorId="405ABAF9" wp14:editId="4D156229">
                <wp:extent cx="4772025" cy="2809875"/>
                <wp:effectExtent l="0" t="0" r="0" b="0"/>
                <wp:docPr id="183520473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72025" cy="28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22D60" id="Rectangle 6" o:spid="_x0000_s1026" style="width:375.75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" filled="f" stroked="f">
                <o:lock v:ext="edit" aspectratio="t"/>
                <w10:anchorlock/>
              </v:rect>
            </w:pict>
          </mc:Fallback>
        </mc:AlternateConten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6A75BE"/>
    <w:rsid w:val="00736AA2"/>
    <w:rsid w:val="00797FB3"/>
    <w:rsid w:val="007B28AB"/>
    <w:rsid w:val="007C23F0"/>
    <w:rsid w:val="00835EBB"/>
    <w:rsid w:val="0088332D"/>
    <w:rsid w:val="0096464B"/>
    <w:rsid w:val="009926E7"/>
    <w:rsid w:val="00996698"/>
    <w:rsid w:val="009E579B"/>
    <w:rsid w:val="00A33F52"/>
    <w:rsid w:val="00A44AC0"/>
    <w:rsid w:val="00BD3421"/>
    <w:rsid w:val="00BE020D"/>
    <w:rsid w:val="00CA6AE4"/>
    <w:rsid w:val="00D4304A"/>
    <w:rsid w:val="00D529F5"/>
    <w:rsid w:val="00DC031B"/>
    <w:rsid w:val="00E61E5C"/>
    <w:rsid w:val="00EF4CFA"/>
    <w:rsid w:val="00FD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D7CF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D7CF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ontonjournal.com/business/local-business/the-next-canola-alberta-hemp-farmers-see-bright-future-in-wake-of-cannabis-act/wcm/127f727b-abed-4fdb-a965-8de66e24b829" TargetMode="External"/><Relationship Id="rId13" Type="http://schemas.openxmlformats.org/officeDocument/2006/relationships/hyperlink" Target="https://abctech.ca/quiktech-notes-special-edition-is-albertas-economy-in-trouble-again/" TargetMode="External"/><Relationship Id="rId18" Type="http://schemas.openxmlformats.org/officeDocument/2006/relationships/hyperlink" Target="https://abctech.ca/funding-smes-is-there-a-shortage-of-mone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bctech.ca/techinvest-alberta-focused-new-thinking/" TargetMode="External"/><Relationship Id="rId7" Type="http://schemas.openxmlformats.org/officeDocument/2006/relationships/hyperlink" Target="https://abctech.ca/wp-content/uploads/2018/11/The-Green-Gold-Rush-Is-On-by-Jesse-Hahn-1.pdf" TargetMode="External"/><Relationship Id="rId12" Type="http://schemas.openxmlformats.org/officeDocument/2006/relationships/hyperlink" Target="mailto:editor@ABCtech.ca" TargetMode="External"/><Relationship Id="rId17" Type="http://schemas.openxmlformats.org/officeDocument/2006/relationships/hyperlink" Target="mailto:pkinkaide@ABCtech.ca" TargetMode="External"/><Relationship Id="rId25" Type="http://schemas.openxmlformats.org/officeDocument/2006/relationships/hyperlink" Target="mailto:Editor@ABCtech.ca" TargetMode="External"/><Relationship Id="rId2" Type="http://schemas.openxmlformats.org/officeDocument/2006/relationships/styles" Target="styles.xml"/><Relationship Id="rId16" Type="http://schemas.openxmlformats.org/officeDocument/2006/relationships/hyperlink" Target="https://abctech.ca/wp-content/uploads/2018/09/Engaging-Youth-the-future-of-work-2018.pdf" TargetMode="External"/><Relationship Id="rId20" Type="http://schemas.openxmlformats.org/officeDocument/2006/relationships/hyperlink" Target="https://abctech.ca/funding-smes-how-do-we-overcome-the-risk/" TargetMode="External"/><Relationship Id="rId1" Type="http://schemas.openxmlformats.org/officeDocument/2006/relationships/numbering" Target="numbering.xml"/><Relationship Id="rId6" Type="http://schemas.openxmlformats.org/officeDocument/2006/relationships/hyperlink" Target="https://naturalfibretech.com" TargetMode="External"/><Relationship Id="rId11" Type="http://schemas.openxmlformats.org/officeDocument/2006/relationships/hyperlink" Target="https://www.surveymonkey.com/r/P2MYTPL" TargetMode="External"/><Relationship Id="rId24" Type="http://schemas.openxmlformats.org/officeDocument/2006/relationships/hyperlink" Target="mailto:Editor@ABCtech.ca" TargetMode="External"/><Relationship Id="rId5" Type="http://schemas.openxmlformats.org/officeDocument/2006/relationships/hyperlink" Target="mailto:editor@ABCtech.ca" TargetMode="External"/><Relationship Id="rId15" Type="http://schemas.openxmlformats.org/officeDocument/2006/relationships/hyperlink" Target="https://abctech.ca/wp-content/uploads/2018/07/Public-Procurement-Final-Report-.pdf" TargetMode="External"/><Relationship Id="rId23" Type="http://schemas.openxmlformats.org/officeDocument/2006/relationships/hyperlink" Target="https://abctechca.shoutcms.net/content.php?nid=1248" TargetMode="External"/><Relationship Id="rId10" Type="http://schemas.openxmlformats.org/officeDocument/2006/relationships/hyperlink" Target="https://calgaryherald.com/business/local-business/the-next-canola-alberta-hemp-farmers-see-bright-future-in-wake-of-cannabis-act" TargetMode="External"/><Relationship Id="rId19" Type="http://schemas.openxmlformats.org/officeDocument/2006/relationships/hyperlink" Target="https://abctech.ca/funding-smes-why-should-we-care/" TargetMode="External"/><Relationship Id="rId4" Type="http://schemas.openxmlformats.org/officeDocument/2006/relationships/webSettings" Target="webSettings.xml"/><Relationship Id="rId9" Type="http://schemas.openxmlformats.org/officeDocument/2006/relationships/hyperlink" Target="http://fpcc-cpac.gc.ca/index.php/en-GB/publichearingsetc/applications-received/hemp?fbclid=IwAR0Mt5FLfvqcTHesSgbbgDc-Fz3oElbjtbxcGMwrwwvnM4I7JSP9x2XwRm4" TargetMode="External"/><Relationship Id="rId14" Type="http://schemas.openxmlformats.org/officeDocument/2006/relationships/hyperlink" Target="http://abctech.news/2018/10/15/alberta-economic-vulnerability-continues" TargetMode="External"/><Relationship Id="rId22" Type="http://schemas.openxmlformats.org/officeDocument/2006/relationships/hyperlink" Target="https://abctech.ca/rich-assets-welcome-inside-the-new-intangible-asset-revolu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2025-12-29T03:47:00Z</dcterms:created>
  <dcterms:modified xsi:type="dcterms:W3CDTF">2025-12-29T03:47:00Z</dcterms:modified>
</cp:coreProperties>
</file>